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СТРОЙМОНТАЖ-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535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49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