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октя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Магистраль 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4426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368634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октя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