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F07" w:rsidRPr="005B4F07" w:rsidRDefault="00193F01" w:rsidP="005B4F07">
      <w:pPr>
        <w:ind w:left="-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Выписка из Протокола № 57</w:t>
      </w:r>
      <w:r w:rsidR="005B4F07" w:rsidRPr="005B4F07">
        <w:rPr>
          <w:b/>
          <w:sz w:val="22"/>
          <w:szCs w:val="22"/>
        </w:rPr>
        <w:t>/2023</w:t>
      </w:r>
    </w:p>
    <w:p w:rsidR="005B4F07" w:rsidRPr="005B4F07" w:rsidRDefault="005B4F07" w:rsidP="005B4F07">
      <w:pPr>
        <w:ind w:left="-540"/>
        <w:jc w:val="center"/>
        <w:rPr>
          <w:b/>
          <w:sz w:val="22"/>
          <w:szCs w:val="22"/>
        </w:rPr>
      </w:pPr>
      <w:r w:rsidRPr="005B4F07">
        <w:rPr>
          <w:b/>
          <w:sz w:val="22"/>
          <w:szCs w:val="22"/>
        </w:rPr>
        <w:t>заседания Совета Ассоциации Саморегулируемая организация</w:t>
      </w:r>
    </w:p>
    <w:p w:rsidR="005B4F07" w:rsidRPr="005B4F07" w:rsidRDefault="005B4F07" w:rsidP="005B4F07">
      <w:pPr>
        <w:ind w:left="-540"/>
        <w:jc w:val="center"/>
        <w:rPr>
          <w:b/>
          <w:sz w:val="22"/>
          <w:szCs w:val="22"/>
        </w:rPr>
      </w:pPr>
      <w:r w:rsidRPr="005B4F07">
        <w:rPr>
          <w:b/>
          <w:sz w:val="22"/>
          <w:szCs w:val="22"/>
        </w:rPr>
        <w:t xml:space="preserve"> «Центр развития строительства» (далее – Ассоциация)</w:t>
      </w:r>
    </w:p>
    <w:p w:rsidR="005B4F07" w:rsidRPr="005B4F07" w:rsidRDefault="005B4F07" w:rsidP="005B4F07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5B4F07" w:rsidRPr="005B4F07" w:rsidTr="002735C3">
        <w:trPr>
          <w:trHeight w:val="173"/>
        </w:trPr>
        <w:tc>
          <w:tcPr>
            <w:tcW w:w="5005" w:type="dxa"/>
          </w:tcPr>
          <w:p w:rsidR="005B4F07" w:rsidRPr="005B4F07" w:rsidRDefault="005B4F07" w:rsidP="002735C3">
            <w:pPr>
              <w:jc w:val="both"/>
              <w:rPr>
                <w:sz w:val="22"/>
                <w:szCs w:val="22"/>
                <w:lang w:val="en-US"/>
              </w:rPr>
            </w:pPr>
            <w:r w:rsidRPr="005B4F07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:rsidR="005B4F07" w:rsidRPr="005B4F07" w:rsidRDefault="00193F01" w:rsidP="002735C3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07 дека</w:t>
            </w:r>
            <w:r w:rsidR="005B4F07" w:rsidRPr="005B4F07">
              <w:rPr>
                <w:sz w:val="22"/>
                <w:szCs w:val="22"/>
              </w:rPr>
              <w:t>бря 2023 г.</w:t>
            </w:r>
          </w:p>
        </w:tc>
      </w:tr>
    </w:tbl>
    <w:p w:rsidR="005B4F07" w:rsidRPr="005B4F07" w:rsidRDefault="005B4F07" w:rsidP="005B4F07">
      <w:pPr>
        <w:ind w:left="-540"/>
        <w:jc w:val="both"/>
        <w:rPr>
          <w:sz w:val="22"/>
          <w:szCs w:val="22"/>
          <w:lang w:val="en-US"/>
        </w:rPr>
      </w:pPr>
    </w:p>
    <w:p w:rsidR="005B4F07" w:rsidRPr="005B4F07" w:rsidRDefault="005B4F07" w:rsidP="005B4F07">
      <w:pPr>
        <w:ind w:left="-54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На заседании Совета Ассоциации присутствуют все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из 7 (Семи) членов Совета Ассоциации. Кворум, необходимый для принятия решений по вопросам, включенным в повестку дня заседания, имеется.</w:t>
      </w:r>
    </w:p>
    <w:p w:rsidR="005B4F07" w:rsidRPr="005B4F07" w:rsidRDefault="005B4F07" w:rsidP="005B4F07">
      <w:pPr>
        <w:ind w:left="-540"/>
        <w:rPr>
          <w:sz w:val="22"/>
          <w:szCs w:val="22"/>
          <w:u w:val="single"/>
        </w:rPr>
      </w:pPr>
    </w:p>
    <w:p w:rsidR="005B4F07" w:rsidRPr="005B4F07" w:rsidRDefault="005B4F07" w:rsidP="005B4F07">
      <w:pPr>
        <w:ind w:left="-540"/>
        <w:rPr>
          <w:sz w:val="22"/>
          <w:szCs w:val="22"/>
          <w:u w:val="single"/>
        </w:rPr>
      </w:pPr>
      <w:r w:rsidRPr="005B4F07">
        <w:rPr>
          <w:sz w:val="22"/>
          <w:szCs w:val="22"/>
          <w:u w:val="single"/>
        </w:rPr>
        <w:t>Рассмотрены вопросы: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1.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Об избрании секретаря заседания.</w:t>
      </w:r>
    </w:p>
    <w:p w:rsidR="005B4F07" w:rsidRPr="005B4F07" w:rsidRDefault="005B4F07" w:rsidP="005B4F07">
      <w:pPr>
        <w:ind w:left="360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2.</w:t>
      </w:r>
      <w:r w:rsidRPr="005B4F07">
        <w:rPr>
          <w:sz w:val="22"/>
          <w:szCs w:val="22"/>
          <w:lang w:val="en-US"/>
        </w:rPr>
        <w:t> </w:t>
      </w:r>
      <w:r w:rsidRPr="005B4F07">
        <w:rPr>
          <w:sz w:val="22"/>
          <w:szCs w:val="22"/>
        </w:rPr>
        <w:t>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5B4F07" w:rsidRPr="005B4F07" w:rsidRDefault="005B4F07" w:rsidP="007733E4">
      <w:pPr>
        <w:jc w:val="both"/>
        <w:rPr>
          <w:sz w:val="22"/>
          <w:szCs w:val="22"/>
        </w:rPr>
      </w:pPr>
    </w:p>
    <w:p w:rsidR="005B4F07" w:rsidRPr="005B4F07" w:rsidRDefault="005B4F07" w:rsidP="005B4F07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5B4F07">
        <w:rPr>
          <w:sz w:val="22"/>
          <w:szCs w:val="22"/>
          <w:u w:val="single"/>
        </w:rPr>
        <w:t>РЕШИЛИ:</w:t>
      </w:r>
    </w:p>
    <w:p w:rsidR="005B4F07" w:rsidRPr="005B4F07" w:rsidRDefault="005B4F07" w:rsidP="005B4F0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5B4F07">
        <w:rPr>
          <w:sz w:val="22"/>
          <w:szCs w:val="22"/>
        </w:rPr>
        <w:t>Избрать секретарем заседания Покровского А.И.</w:t>
      </w:r>
    </w:p>
    <w:p w:rsidR="005B4F07" w:rsidRPr="005B4F07" w:rsidRDefault="005B4F07" w:rsidP="005B4F07">
      <w:pPr>
        <w:ind w:left="-567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2.1. Заключить дополнительное соглашение к договору займа № 11/З от 30.08.2023г. с членом Ассоциации Акционерным обществом «Северное водопроводно-эксплуатационное предприятие» (ИНН 7843305440)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:rsidR="005B4F07" w:rsidRPr="005B4F07" w:rsidRDefault="005B4F07" w:rsidP="005B4F07">
      <w:pPr>
        <w:ind w:left="-567" w:firstLine="567"/>
        <w:jc w:val="both"/>
        <w:rPr>
          <w:sz w:val="22"/>
          <w:szCs w:val="22"/>
        </w:rPr>
      </w:pPr>
      <w:r w:rsidRPr="005B4F07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Акционерным обществом «Северное водопроводно-эксплуатационное предприятие» (ИНН 7843305440) дополнительного соглашения к договору займа № 11/З от 30.08.2023г.</w:t>
      </w:r>
    </w:p>
    <w:p w:rsidR="005B4F07" w:rsidRPr="005B4F07" w:rsidRDefault="005B4F07" w:rsidP="005B4F07">
      <w:pPr>
        <w:ind w:left="-567" w:firstLine="567"/>
        <w:jc w:val="both"/>
        <w:rPr>
          <w:sz w:val="22"/>
          <w:szCs w:val="22"/>
        </w:rPr>
      </w:pPr>
    </w:p>
    <w:p w:rsidR="005B4F07" w:rsidRPr="00D5282D" w:rsidRDefault="005B4F07" w:rsidP="005B4F07">
      <w:pPr>
        <w:jc w:val="both"/>
        <w:rPr>
          <w:sz w:val="22"/>
          <w:szCs w:val="22"/>
        </w:rPr>
      </w:pPr>
    </w:p>
    <w:p w:rsidR="005B4F07" w:rsidRPr="008E1F09" w:rsidRDefault="00193F01" w:rsidP="005B4F07">
      <w:pPr>
        <w:ind w:left="-54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07 </w:t>
      </w:r>
      <w:proofErr w:type="spellStart"/>
      <w:r>
        <w:rPr>
          <w:sz w:val="22"/>
          <w:szCs w:val="22"/>
          <w:lang w:val="en-US"/>
        </w:rPr>
        <w:t>дека</w:t>
      </w:r>
      <w:bookmarkStart w:id="0" w:name="_GoBack"/>
      <w:bookmarkEnd w:id="0"/>
      <w:r w:rsidR="005B4F07" w:rsidRPr="008A76F6">
        <w:rPr>
          <w:sz w:val="22"/>
          <w:szCs w:val="22"/>
          <w:lang w:val="en-US"/>
        </w:rPr>
        <w:t>бря</w:t>
      </w:r>
      <w:proofErr w:type="spellEnd"/>
      <w:r w:rsidR="005B4F07" w:rsidRPr="008A76F6">
        <w:rPr>
          <w:sz w:val="22"/>
          <w:szCs w:val="22"/>
          <w:lang w:val="en-US"/>
        </w:rPr>
        <w:t xml:space="preserve"> 2023 г.</w:t>
      </w:r>
    </w:p>
    <w:p w:rsidR="005B4F07" w:rsidRDefault="005B4F07" w:rsidP="005B4F07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5B4F07" w:rsidRPr="00AD4492" w:rsidTr="002735C3">
        <w:tc>
          <w:tcPr>
            <w:tcW w:w="1908" w:type="dxa"/>
            <w:shd w:val="clear" w:color="auto" w:fill="auto"/>
          </w:tcPr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</w:p>
          <w:p w:rsidR="005B4F07" w:rsidRPr="00AD4492" w:rsidRDefault="005B4F07" w:rsidP="002735C3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  <w:r w:rsidRPr="008A5BB8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8A5BB8">
              <w:rPr>
                <w:sz w:val="22"/>
                <w:szCs w:val="22"/>
              </w:rPr>
              <w:t>Пышкин</w:t>
            </w:r>
            <w:proofErr w:type="spellEnd"/>
            <w:r w:rsidRPr="008A5BB8">
              <w:rPr>
                <w:sz w:val="22"/>
                <w:szCs w:val="22"/>
              </w:rPr>
              <w:t xml:space="preserve"> А.В. /</w:t>
            </w:r>
          </w:p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</w:p>
          <w:p w:rsidR="005B4F07" w:rsidRPr="008A5BB8" w:rsidRDefault="005B4F07" w:rsidP="002735C3">
            <w:pPr>
              <w:jc w:val="right"/>
              <w:rPr>
                <w:sz w:val="22"/>
                <w:szCs w:val="22"/>
              </w:rPr>
            </w:pPr>
            <w:r w:rsidRPr="008A5BB8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:rsidR="00944637" w:rsidRPr="005B4F07" w:rsidRDefault="00944637">
      <w:pPr>
        <w:rPr>
          <w:sz w:val="22"/>
          <w:szCs w:val="22"/>
        </w:rPr>
      </w:pPr>
    </w:p>
    <w:sectPr w:rsidR="00944637" w:rsidRPr="005B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655BE"/>
    <w:multiLevelType w:val="hybridMultilevel"/>
    <w:tmpl w:val="E272BA30"/>
    <w:lvl w:ilvl="0" w:tplc="9B58E8B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07"/>
    <w:rsid w:val="00193F01"/>
    <w:rsid w:val="003D7991"/>
    <w:rsid w:val="005B4F07"/>
    <w:rsid w:val="005F280C"/>
    <w:rsid w:val="007733E4"/>
    <w:rsid w:val="0094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7CE78"/>
  <w15:chartTrackingRefBased/>
  <w15:docId w15:val="{A71ECB20-F9B9-447B-8517-0C87859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F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4F0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4F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Горбаченко</dc:creator>
  <cp:keywords/>
  <dc:description/>
  <cp:lastModifiedBy>Светлана Горбаченко</cp:lastModifiedBy>
  <cp:revision>5</cp:revision>
  <cp:lastPrinted>2023-12-07T09:23:00Z</cp:lastPrinted>
  <dcterms:created xsi:type="dcterms:W3CDTF">2023-10-31T07:49:00Z</dcterms:created>
  <dcterms:modified xsi:type="dcterms:W3CDTF">2023-12-07T09:23:00Z</dcterms:modified>
</cp:coreProperties>
</file>