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4/2017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30.05.2017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30 мая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Рассмотрение дел о нарушениях членами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 xml:space="preserve"> требований к выдаче свидетельств о допуске к работам, которые оказывают влияние на безопасность объектов капитального строительства,</w:t>
      </w:r>
      <w:r w:rsidR="001D1743">
        <w:rPr>
          <w:sz w:val="22"/>
          <w:szCs w:val="22"/>
        </w:rPr>
        <w:t xml:space="preserve"> условий членства,</w:t>
      </w:r>
      <w:r w:rsidRPr="00031E6A">
        <w:rPr>
          <w:sz w:val="22"/>
          <w:szCs w:val="22"/>
        </w:rPr>
        <w:t xml:space="preserve">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 xml:space="preserve">выявленных в ходе плановых проверок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, по представлению Контрольного</w:t>
      </w:r>
      <w:r w:rsidRPr="00DB17A7"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</w:rPr>
        <w:t>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1D1743" w:rsidRDefault="00FD3814" w:rsidP="00031E6A">
      <w:pPr>
        <w:rPr>
          <w:sz w:val="22"/>
          <w:szCs w:val="22"/>
        </w:rPr>
      </w:pPr>
      <w:r w:rsidRPr="001D1743">
        <w:rPr>
          <w:sz w:val="22"/>
          <w:szCs w:val="22"/>
        </w:rPr>
        <w:t>2.1. Общество с ограниченной ответственностью «Югэнергомонтаж» (</w:t>
      </w:r>
      <w:r w:rsidRPr="00031E6A">
        <w:rPr>
          <w:sz w:val="22"/>
          <w:szCs w:val="22"/>
        </w:rPr>
        <w:t>ИНН</w:t>
      </w:r>
      <w:r w:rsidRPr="001D1743">
        <w:rPr>
          <w:sz w:val="22"/>
          <w:szCs w:val="22"/>
        </w:rPr>
        <w:t xml:space="preserve"> 2302062776, ОГРН 1102302000063) </w:t>
      </w:r>
    </w:p>
    <w:p w:rsidR="00C01AB4" w:rsidRPr="001D1743" w:rsidRDefault="00FD3814" w:rsidP="00031E6A">
      <w:pPr>
        <w:rPr>
          <w:sz w:val="22"/>
          <w:szCs w:val="22"/>
        </w:rPr>
      </w:pPr>
      <w:r w:rsidRPr="001D1743">
        <w:rPr>
          <w:sz w:val="22"/>
          <w:szCs w:val="22"/>
        </w:rPr>
        <w:t>2.2. Общество с ограниченной ответственностью «ДРУЗА» (</w:t>
      </w:r>
      <w:r w:rsidRPr="00031E6A">
        <w:rPr>
          <w:sz w:val="22"/>
          <w:szCs w:val="22"/>
        </w:rPr>
        <w:t>ИНН</w:t>
      </w:r>
      <w:r w:rsidRPr="001D1743">
        <w:rPr>
          <w:sz w:val="22"/>
          <w:szCs w:val="22"/>
        </w:rPr>
        <w:t xml:space="preserve"> 3906288560, ОГРН 1133926006741) </w:t>
      </w:r>
    </w:p>
    <w:p w:rsidR="00C01AB4" w:rsidRPr="001D1743" w:rsidRDefault="00FD3814" w:rsidP="00031E6A">
      <w:pPr>
        <w:rPr>
          <w:sz w:val="22"/>
          <w:szCs w:val="22"/>
        </w:rPr>
      </w:pPr>
      <w:r w:rsidRPr="001D1743">
        <w:rPr>
          <w:sz w:val="22"/>
          <w:szCs w:val="22"/>
        </w:rPr>
        <w:t>2.3. Общество с ограниченной ответственностью «РЕГИОНГАЗСТРОЙ» (</w:t>
      </w:r>
      <w:r w:rsidRPr="00031E6A">
        <w:rPr>
          <w:sz w:val="22"/>
          <w:szCs w:val="22"/>
        </w:rPr>
        <w:t>ИНН</w:t>
      </w:r>
      <w:r w:rsidRPr="001D1743">
        <w:rPr>
          <w:sz w:val="22"/>
          <w:szCs w:val="22"/>
        </w:rPr>
        <w:t xml:space="preserve"> 3403024313, ОГРН 1083455000970) </w:t>
      </w:r>
    </w:p>
    <w:p w:rsidR="00C01AB4" w:rsidRPr="001D1743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1D1743" w:rsidRDefault="00FD3814" w:rsidP="00031E6A">
      <w:pPr>
        <w:rPr>
          <w:sz w:val="22"/>
          <w:szCs w:val="22"/>
        </w:rPr>
      </w:pPr>
      <w:r w:rsidRPr="001D1743">
        <w:rPr>
          <w:sz w:val="22"/>
          <w:szCs w:val="22"/>
        </w:rPr>
        <w:t>3.1. Общество с ограниченной ответственностью «Сибстройсервис» (</w:t>
      </w:r>
      <w:r w:rsidRPr="00031E6A">
        <w:rPr>
          <w:sz w:val="22"/>
          <w:szCs w:val="22"/>
        </w:rPr>
        <w:t>ИНН</w:t>
      </w:r>
      <w:r w:rsidRPr="001D1743">
        <w:rPr>
          <w:sz w:val="22"/>
          <w:szCs w:val="22"/>
        </w:rPr>
        <w:t xml:space="preserve"> 5404224037, ОГРН 1045401485470)</w:t>
      </w:r>
    </w:p>
    <w:p w:rsidR="00FD3814" w:rsidRPr="001D1743" w:rsidRDefault="00FD3814" w:rsidP="00031E6A">
      <w:pPr>
        <w:rPr>
          <w:sz w:val="22"/>
          <w:szCs w:val="22"/>
        </w:rPr>
      </w:pPr>
      <w:r w:rsidRPr="001D1743">
        <w:rPr>
          <w:sz w:val="22"/>
          <w:szCs w:val="22"/>
        </w:rPr>
        <w:t>3.2. Общество с ограниченной ответственностью «Енисей» (</w:t>
      </w:r>
      <w:r w:rsidRPr="00031E6A">
        <w:rPr>
          <w:sz w:val="22"/>
          <w:szCs w:val="22"/>
        </w:rPr>
        <w:t>ИНН</w:t>
      </w:r>
      <w:r w:rsidRPr="001D1743">
        <w:rPr>
          <w:sz w:val="22"/>
          <w:szCs w:val="22"/>
        </w:rPr>
        <w:t xml:space="preserve"> 5254022399, ОГРН 1025202195941)</w:t>
      </w:r>
    </w:p>
    <w:p w:rsidR="00FD3814" w:rsidRPr="001D1743" w:rsidRDefault="00FD3814" w:rsidP="00031E6A">
      <w:pPr>
        <w:rPr>
          <w:sz w:val="22"/>
          <w:szCs w:val="22"/>
        </w:rPr>
      </w:pPr>
      <w:r w:rsidRPr="001D1743">
        <w:rPr>
          <w:sz w:val="22"/>
          <w:szCs w:val="22"/>
        </w:rPr>
        <w:t>3.3. Общество с ограниченной ответственностью «Технадзор-Инжиниринг» (</w:t>
      </w:r>
      <w:r w:rsidRPr="00031E6A">
        <w:rPr>
          <w:sz w:val="22"/>
          <w:szCs w:val="22"/>
        </w:rPr>
        <w:t>ИНН</w:t>
      </w:r>
      <w:r w:rsidRPr="001D1743">
        <w:rPr>
          <w:sz w:val="22"/>
          <w:szCs w:val="22"/>
        </w:rPr>
        <w:t xml:space="preserve"> 7816429492, ОГРН 1079847112454)</w:t>
      </w:r>
    </w:p>
    <w:p w:rsidR="00FD3814" w:rsidRPr="001D1743" w:rsidRDefault="00FD3814" w:rsidP="00031E6A">
      <w:pPr>
        <w:rPr>
          <w:sz w:val="22"/>
          <w:szCs w:val="22"/>
        </w:rPr>
      </w:pPr>
      <w:r w:rsidRPr="001D1743">
        <w:rPr>
          <w:sz w:val="22"/>
          <w:szCs w:val="22"/>
        </w:rPr>
        <w:t>3.4. Общество с ограниченной ответственностью «МИКАР» (</w:t>
      </w:r>
      <w:r w:rsidRPr="00031E6A">
        <w:rPr>
          <w:sz w:val="22"/>
          <w:szCs w:val="22"/>
        </w:rPr>
        <w:t>ИНН</w:t>
      </w:r>
      <w:r w:rsidRPr="001D1743">
        <w:rPr>
          <w:sz w:val="22"/>
          <w:szCs w:val="22"/>
        </w:rPr>
        <w:t xml:space="preserve"> 7204052063, ОГРН 1027200883027)</w:t>
      </w:r>
    </w:p>
    <w:p w:rsidR="00FD3814" w:rsidRPr="001D1743" w:rsidRDefault="00FD3814" w:rsidP="00031E6A">
      <w:pPr>
        <w:rPr>
          <w:sz w:val="22"/>
          <w:szCs w:val="22"/>
        </w:rPr>
      </w:pPr>
    </w:p>
    <w:p w:rsidR="00FD3814" w:rsidRPr="001D1743" w:rsidRDefault="00FD3814" w:rsidP="00031E6A"/>
    <w:p w:rsidR="00FD3814" w:rsidRPr="001D1743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D1743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1D1743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1D1743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1D1743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1D1743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1D1743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1D1743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1D1743">
        <w:rPr>
          <w:rFonts w:ascii="Times New Roman" w:hAnsi="Times New Roman" w:cs="Times New Roman"/>
          <w:sz w:val="22"/>
          <w:szCs w:val="22"/>
        </w:rPr>
        <w:t>.</w:t>
      </w:r>
    </w:p>
    <w:p w:rsidR="006B53F6" w:rsidRPr="001D1743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1D1743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1D1743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D1743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1D1743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«Югэнергомонтаж»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2302062776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1102302000063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1D1743">
        <w:rPr>
          <w:rFonts w:ascii="Times New Roman" w:hAnsi="Times New Roman" w:cs="Times New Roman"/>
          <w:sz w:val="22"/>
          <w:szCs w:val="22"/>
        </w:rPr>
        <w:t xml:space="preserve"> условиям членства,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П-023-2302062776-11082010-256/3,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27 апреля 2017 г.</w:t>
      </w:r>
    </w:p>
    <w:p w:rsidR="001440FF" w:rsidRPr="001D1743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lastRenderedPageBreak/>
        <w:t>«ДРУЗА»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3906288560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1133926006741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1D1743">
        <w:rPr>
          <w:rFonts w:ascii="Times New Roman" w:hAnsi="Times New Roman" w:cs="Times New Roman"/>
          <w:sz w:val="22"/>
          <w:szCs w:val="22"/>
        </w:rPr>
        <w:t xml:space="preserve"> </w:t>
      </w:r>
      <w:r w:rsidR="001D1743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1D1743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П-039-3906288560-10042013-393/1, на 60 (шестьдесят) календарных дней до устранения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апреля 2017 г.</w:t>
      </w:r>
    </w:p>
    <w:p w:rsidR="001440FF" w:rsidRPr="001D1743" w:rsidRDefault="001440FF" w:rsidP="00957776">
      <w:pPr>
        <w:rPr>
          <w:sz w:val="22"/>
          <w:szCs w:val="22"/>
        </w:rPr>
      </w:pP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«РЕГИОНГАЗСТРОЙ»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3403024313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1083455000970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AC258F" w:rsidRPr="00E33C87">
        <w:rPr>
          <w:rFonts w:ascii="Times New Roman" w:hAnsi="Times New Roman" w:cs="Times New Roman"/>
          <w:sz w:val="22"/>
          <w:szCs w:val="22"/>
        </w:rPr>
        <w:t>,</w:t>
      </w:r>
      <w:r w:rsidR="001D1743">
        <w:rPr>
          <w:rFonts w:ascii="Times New Roman" w:hAnsi="Times New Roman" w:cs="Times New Roman"/>
          <w:sz w:val="22"/>
          <w:szCs w:val="22"/>
        </w:rPr>
        <w:t xml:space="preserve"> </w:t>
      </w:r>
      <w:r w:rsidR="001D1743">
        <w:rPr>
          <w:rFonts w:ascii="Times New Roman" w:hAnsi="Times New Roman" w:cs="Times New Roman"/>
          <w:sz w:val="22"/>
          <w:szCs w:val="22"/>
        </w:rPr>
        <w:t>условиям членства</w:t>
      </w:r>
      <w:r w:rsidR="001D1743">
        <w:rPr>
          <w:rFonts w:ascii="Times New Roman" w:hAnsi="Times New Roman" w:cs="Times New Roman"/>
          <w:sz w:val="22"/>
          <w:szCs w:val="22"/>
        </w:rPr>
        <w:t>,</w:t>
      </w:r>
      <w:r w:rsidR="00AC258F" w:rsidRPr="00E33C87">
        <w:rPr>
          <w:rFonts w:ascii="Times New Roman" w:hAnsi="Times New Roman" w:cs="Times New Roman"/>
          <w:sz w:val="22"/>
          <w:szCs w:val="22"/>
        </w:rPr>
        <w:t xml:space="preserve">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30 марта 2017 г.</w:t>
      </w:r>
    </w:p>
    <w:p w:rsidR="001440FF" w:rsidRPr="001D1743" w:rsidRDefault="001440FF" w:rsidP="00957776">
      <w:pPr>
        <w:rPr>
          <w:sz w:val="22"/>
          <w:szCs w:val="22"/>
        </w:rPr>
      </w:pPr>
    </w:p>
    <w:p w:rsidR="001440FF" w:rsidRPr="001D1743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1743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1D1743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«Сибстройсервис»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5404224037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1045401485470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февраля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D1743">
        <w:rPr>
          <w:rFonts w:ascii="Times New Roman" w:hAnsi="Times New Roman" w:cs="Times New Roman"/>
          <w:sz w:val="22"/>
          <w:szCs w:val="22"/>
        </w:rPr>
        <w:t xml:space="preserve"> и </w:t>
      </w:r>
      <w:r w:rsidR="001D1743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П-054-5404224037-21032011-315/2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D1743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«Енисей»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5254022399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1025202195941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февраля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D1743">
        <w:rPr>
          <w:rFonts w:ascii="Times New Roman" w:hAnsi="Times New Roman" w:cs="Times New Roman"/>
          <w:sz w:val="22"/>
          <w:szCs w:val="22"/>
        </w:rPr>
        <w:t xml:space="preserve"> и </w:t>
      </w:r>
      <w:r w:rsidR="001D1743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П-052-5254022399-28042010-202/3,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П-052-5254022399-28042010-202/3,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D1743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«Технадзор-Инжиниринг»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7816429492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1079847112454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февраля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D1743">
        <w:rPr>
          <w:rFonts w:ascii="Times New Roman" w:hAnsi="Times New Roman" w:cs="Times New Roman"/>
          <w:sz w:val="22"/>
          <w:szCs w:val="22"/>
        </w:rPr>
        <w:t xml:space="preserve"> и </w:t>
      </w:r>
      <w:r w:rsidR="001D1743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П-098-7816429492-23042010-198/4,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П-098-7816429492-23042010-198/4,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D1743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«МИКАР»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lastRenderedPageBreak/>
        <w:t xml:space="preserve">(ИНН </w:t>
      </w:r>
      <w:r w:rsidRPr="00BE3795">
        <w:rPr>
          <w:rFonts w:ascii="Times New Roman" w:hAnsi="Times New Roman" w:cs="Times New Roman"/>
          <w:sz w:val="22"/>
          <w:szCs w:val="22"/>
        </w:rPr>
        <w:t>7204052063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1027200883027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17 февраля 2017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1D1743">
        <w:rPr>
          <w:rFonts w:ascii="Times New Roman" w:hAnsi="Times New Roman" w:cs="Times New Roman"/>
          <w:sz w:val="22"/>
          <w:szCs w:val="22"/>
        </w:rPr>
        <w:t xml:space="preserve"> и </w:t>
      </w:r>
      <w:r w:rsidR="001D1743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П-072-7204052063-30042010-203/4,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П-072-7204052063-30042010-203/4,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1D1743" w:rsidRDefault="00FD3814" w:rsidP="001440FF"/>
    <w:p w:rsidR="00FD3814" w:rsidRPr="001D1743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1D1743" w:rsidRDefault="001D1743" w:rsidP="001D17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bookmarkStart w:id="0" w:name="_GoBack"/>
      <w:bookmarkEnd w:id="0"/>
      <w:r w:rsidR="001440FF" w:rsidRPr="007F2E9B">
        <w:rPr>
          <w:rFonts w:ascii="Times New Roman" w:hAnsi="Times New Roman" w:cs="Times New Roman"/>
          <w:sz w:val="22"/>
          <w:szCs w:val="22"/>
        </w:rPr>
        <w:t>Председатель</w:t>
      </w:r>
      <w:r w:rsidR="001440FF" w:rsidRPr="001D1743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B4734A" w:rsidRPr="001D1743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Pr="001D1743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1D1743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BA" w:rsidRDefault="00BE71BA">
      <w:r>
        <w:separator/>
      </w:r>
    </w:p>
  </w:endnote>
  <w:endnote w:type="continuationSeparator" w:id="0">
    <w:p w:rsidR="00BE71BA" w:rsidRDefault="00BE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1743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BA" w:rsidRDefault="00BE71BA">
      <w:r>
        <w:separator/>
      </w:r>
    </w:p>
  </w:footnote>
  <w:footnote w:type="continuationSeparator" w:id="0">
    <w:p w:rsidR="00BE71BA" w:rsidRDefault="00BE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D1743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E71BA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20</cp:revision>
  <cp:lastPrinted>2011-08-10T06:56:00Z</cp:lastPrinted>
  <dcterms:created xsi:type="dcterms:W3CDTF">2011-08-28T21:00:00Z</dcterms:created>
  <dcterms:modified xsi:type="dcterms:W3CDTF">2017-05-30T13:10:00Z</dcterms:modified>
</cp:coreProperties>
</file>