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6DFCA304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DA5F1E">
        <w:rPr>
          <w:b/>
          <w:sz w:val="22"/>
          <w:szCs w:val="22"/>
        </w:rPr>
        <w:t>Протокола № 17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24BB232E" w:rsidR="00436E78" w:rsidRPr="00ED4EBE" w:rsidRDefault="00DA5F1E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 w:rsidR="00436E78" w:rsidRPr="00ED4EBE">
              <w:rPr>
                <w:sz w:val="22"/>
                <w:szCs w:val="22"/>
              </w:rPr>
              <w:t xml:space="preserve">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A24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A24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A248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A24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A248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A2482">
        <w:rPr>
          <w:sz w:val="22"/>
          <w:szCs w:val="22"/>
        </w:rPr>
        <w:t xml:space="preserve"> </w:t>
      </w:r>
      <w:r w:rsidR="00D51E53" w:rsidRPr="004A2482">
        <w:rPr>
          <w:sz w:val="22"/>
          <w:szCs w:val="22"/>
        </w:rPr>
        <w:t>7</w:t>
      </w:r>
      <w:r w:rsidRPr="004A2482">
        <w:rPr>
          <w:sz w:val="22"/>
          <w:szCs w:val="22"/>
        </w:rPr>
        <w:t xml:space="preserve"> (</w:t>
      </w:r>
      <w:r w:rsidR="00D51E53" w:rsidRPr="004A2482">
        <w:rPr>
          <w:sz w:val="22"/>
          <w:szCs w:val="22"/>
        </w:rPr>
        <w:t>Семи</w:t>
      </w:r>
      <w:r w:rsidRPr="004A248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A248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A248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A248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5A682B71" w14:textId="77777777" w:rsidR="004A2482" w:rsidRDefault="000870F3" w:rsidP="004A2482">
      <w:pPr>
        <w:ind w:left="360"/>
        <w:jc w:val="both"/>
        <w:rPr>
          <w:sz w:val="22"/>
          <w:szCs w:val="22"/>
        </w:rPr>
      </w:pPr>
      <w:r w:rsidRPr="004A248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4A2482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7368BEED" w14:textId="3D1B4663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A248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A2482">
        <w:rPr>
          <w:sz w:val="22"/>
          <w:szCs w:val="22"/>
          <w:u w:val="single"/>
        </w:rPr>
        <w:t>:</w:t>
      </w:r>
    </w:p>
    <w:p w14:paraId="304DB49B" w14:textId="02A1867C" w:rsidR="00663812" w:rsidRDefault="00663812" w:rsidP="004A248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5BD5C41" w14:textId="77777777" w:rsidR="004A2482" w:rsidRPr="00663812" w:rsidRDefault="004A2482" w:rsidP="004A2482">
      <w:pPr>
        <w:ind w:left="-180"/>
        <w:jc w:val="both"/>
        <w:rPr>
          <w:sz w:val="22"/>
          <w:szCs w:val="22"/>
        </w:rPr>
      </w:pPr>
    </w:p>
    <w:p w14:paraId="61438763" w14:textId="46433631" w:rsidR="007F501A" w:rsidRDefault="00B9210B" w:rsidP="0064112E">
      <w:pPr>
        <w:ind w:left="-540"/>
        <w:jc w:val="both"/>
        <w:rPr>
          <w:sz w:val="22"/>
          <w:szCs w:val="22"/>
        </w:rPr>
      </w:pPr>
      <w:r w:rsidRPr="004A2482">
        <w:rPr>
          <w:sz w:val="22"/>
          <w:szCs w:val="22"/>
        </w:rPr>
        <w:t xml:space="preserve">2.1.1. </w:t>
      </w:r>
      <w:r w:rsidR="00DA5F1E" w:rsidRPr="000672BA">
        <w:rPr>
          <w:sz w:val="22"/>
          <w:szCs w:val="22"/>
        </w:rPr>
        <w:t>Принять</w:t>
      </w:r>
      <w:r w:rsidR="00DA5F1E" w:rsidRPr="005E2BE2">
        <w:rPr>
          <w:sz w:val="22"/>
          <w:szCs w:val="22"/>
        </w:rPr>
        <w:t xml:space="preserve"> </w:t>
      </w:r>
      <w:r w:rsidR="00DA5F1E" w:rsidRPr="000672BA">
        <w:rPr>
          <w:sz w:val="22"/>
          <w:szCs w:val="22"/>
        </w:rPr>
        <w:t>в</w:t>
      </w:r>
      <w:r w:rsidR="00DA5F1E" w:rsidRPr="005E2BE2">
        <w:rPr>
          <w:sz w:val="22"/>
          <w:szCs w:val="22"/>
        </w:rPr>
        <w:t xml:space="preserve"> </w:t>
      </w:r>
      <w:r w:rsidR="00DA5F1E" w:rsidRPr="000672BA">
        <w:rPr>
          <w:sz w:val="22"/>
          <w:szCs w:val="22"/>
        </w:rPr>
        <w:t>члены</w:t>
      </w:r>
      <w:r w:rsidR="00DA5F1E" w:rsidRPr="005E2BE2">
        <w:rPr>
          <w:sz w:val="22"/>
          <w:szCs w:val="22"/>
        </w:rPr>
        <w:t xml:space="preserve"> </w:t>
      </w:r>
      <w:r w:rsidR="00DA5F1E" w:rsidRPr="007C62B4">
        <w:rPr>
          <w:sz w:val="22"/>
          <w:szCs w:val="22"/>
        </w:rPr>
        <w:t>Ассоциации</w:t>
      </w:r>
      <w:r w:rsidR="00DA5F1E" w:rsidRPr="005E2BE2">
        <w:rPr>
          <w:sz w:val="22"/>
          <w:szCs w:val="22"/>
        </w:rPr>
        <w:t xml:space="preserve"> </w:t>
      </w:r>
      <w:r w:rsidR="00DA5F1E" w:rsidRPr="005E2BE2">
        <w:rPr>
          <w:b/>
          <w:sz w:val="22"/>
          <w:szCs w:val="22"/>
        </w:rPr>
        <w:t xml:space="preserve">Общество с ограниченной ответственностью </w:t>
      </w:r>
      <w:r w:rsidR="00DA5F1E" w:rsidRPr="00311EC3">
        <w:rPr>
          <w:b/>
          <w:sz w:val="22"/>
          <w:szCs w:val="22"/>
        </w:rPr>
        <w:t>«НПО «ГИДРОАТОМ»</w:t>
      </w:r>
      <w:r w:rsidR="00DA5F1E">
        <w:rPr>
          <w:b/>
          <w:sz w:val="22"/>
          <w:szCs w:val="22"/>
        </w:rPr>
        <w:t xml:space="preserve"> (</w:t>
      </w:r>
      <w:r w:rsidR="00DA5F1E" w:rsidRPr="005E2BE2">
        <w:rPr>
          <w:sz w:val="22"/>
          <w:szCs w:val="22"/>
        </w:rPr>
        <w:t xml:space="preserve">ОГРН </w:t>
      </w:r>
      <w:r w:rsidR="00DA5F1E" w:rsidRPr="00311EC3">
        <w:rPr>
          <w:sz w:val="22"/>
          <w:szCs w:val="22"/>
        </w:rPr>
        <w:t>1177847269786</w:t>
      </w:r>
      <w:r w:rsidR="00DA5F1E" w:rsidRPr="005E2BE2">
        <w:rPr>
          <w:sz w:val="22"/>
          <w:szCs w:val="22"/>
        </w:rPr>
        <w:t xml:space="preserve">, </w:t>
      </w:r>
      <w:r w:rsidR="00DA5F1E" w:rsidRPr="00B07057">
        <w:rPr>
          <w:sz w:val="22"/>
          <w:szCs w:val="22"/>
        </w:rPr>
        <w:t>ИНН</w:t>
      </w:r>
      <w:r w:rsidR="00DA5F1E" w:rsidRPr="005E2BE2">
        <w:rPr>
          <w:sz w:val="22"/>
          <w:szCs w:val="22"/>
        </w:rPr>
        <w:t xml:space="preserve"> </w:t>
      </w:r>
      <w:r w:rsidR="00DA5F1E" w:rsidRPr="00311EC3">
        <w:rPr>
          <w:sz w:val="22"/>
          <w:szCs w:val="22"/>
        </w:rPr>
        <w:t>7841064608</w:t>
      </w:r>
      <w:r w:rsidR="00DA5F1E" w:rsidRPr="005E2BE2">
        <w:rPr>
          <w:sz w:val="22"/>
          <w:szCs w:val="22"/>
        </w:rPr>
        <w:t>).</w:t>
      </w:r>
    </w:p>
    <w:p w14:paraId="1B82DC15" w14:textId="77777777" w:rsidR="00DA5F1E" w:rsidRPr="00DA5F1E" w:rsidRDefault="00DA5F1E" w:rsidP="0064112E">
      <w:pPr>
        <w:ind w:left="-540"/>
        <w:jc w:val="both"/>
        <w:rPr>
          <w:sz w:val="22"/>
          <w:szCs w:val="22"/>
        </w:rPr>
      </w:pPr>
    </w:p>
    <w:p w14:paraId="2A7676D8" w14:textId="77777777" w:rsidR="00DA5F1E" w:rsidRPr="00472EFF" w:rsidRDefault="00B9210B" w:rsidP="00DA5F1E">
      <w:pPr>
        <w:ind w:left="-567"/>
        <w:jc w:val="both"/>
        <w:rPr>
          <w:sz w:val="22"/>
          <w:szCs w:val="22"/>
        </w:rPr>
      </w:pPr>
      <w:r w:rsidRPr="004A2482">
        <w:rPr>
          <w:sz w:val="22"/>
          <w:szCs w:val="22"/>
        </w:rPr>
        <w:t xml:space="preserve">2.1.2. </w:t>
      </w:r>
      <w:r w:rsidR="00DA5F1E" w:rsidRPr="00823293">
        <w:rPr>
          <w:sz w:val="22"/>
          <w:szCs w:val="22"/>
        </w:rPr>
        <w:t>Установить</w:t>
      </w:r>
      <w:r w:rsidR="00DA5F1E" w:rsidRPr="00472EFF">
        <w:rPr>
          <w:sz w:val="22"/>
          <w:szCs w:val="22"/>
        </w:rPr>
        <w:t xml:space="preserve"> </w:t>
      </w:r>
      <w:r w:rsidR="00DA5F1E">
        <w:rPr>
          <w:sz w:val="22"/>
          <w:szCs w:val="22"/>
        </w:rPr>
        <w:t xml:space="preserve">первый </w:t>
      </w:r>
      <w:r w:rsidR="00DA5F1E" w:rsidRPr="00823293">
        <w:rPr>
          <w:sz w:val="22"/>
          <w:szCs w:val="22"/>
        </w:rPr>
        <w:t>уровень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ответственности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члена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Ассоциации</w:t>
      </w:r>
      <w:r w:rsidR="00DA5F1E" w:rsidRPr="00472EFF">
        <w:rPr>
          <w:sz w:val="22"/>
          <w:szCs w:val="22"/>
        </w:rPr>
        <w:t xml:space="preserve"> </w:t>
      </w:r>
      <w:r w:rsidR="00DA5F1E">
        <w:rPr>
          <w:sz w:val="22"/>
          <w:szCs w:val="22"/>
        </w:rPr>
        <w:t>(стоимость работ по одному договору не превышает</w:t>
      </w:r>
      <w:r w:rsidR="00DA5F1E" w:rsidRPr="00472EFF">
        <w:rPr>
          <w:b/>
          <w:sz w:val="22"/>
          <w:szCs w:val="22"/>
        </w:rPr>
        <w:t xml:space="preserve"> </w:t>
      </w:r>
      <w:r w:rsidR="00DA5F1E" w:rsidRPr="00B06605">
        <w:rPr>
          <w:sz w:val="22"/>
          <w:szCs w:val="22"/>
        </w:rPr>
        <w:t>двадцать пять миллионов рублей)</w:t>
      </w:r>
      <w:r w:rsidR="00DA5F1E">
        <w:rPr>
          <w:b/>
          <w:sz w:val="22"/>
          <w:szCs w:val="22"/>
        </w:rPr>
        <w:t xml:space="preserve"> Общества</w:t>
      </w:r>
      <w:r w:rsidR="00DA5F1E" w:rsidRPr="005E2BE2">
        <w:rPr>
          <w:b/>
          <w:sz w:val="22"/>
          <w:szCs w:val="22"/>
        </w:rPr>
        <w:t xml:space="preserve"> с ограниченной ответственностью </w:t>
      </w:r>
      <w:r w:rsidR="00DA5F1E" w:rsidRPr="00311EC3">
        <w:rPr>
          <w:b/>
          <w:sz w:val="22"/>
          <w:szCs w:val="22"/>
        </w:rPr>
        <w:t>«НПО «ГИДРОАТОМ»</w:t>
      </w:r>
      <w:r w:rsidR="00DA5F1E">
        <w:rPr>
          <w:b/>
          <w:sz w:val="22"/>
          <w:szCs w:val="22"/>
        </w:rPr>
        <w:t xml:space="preserve"> (</w:t>
      </w:r>
      <w:r w:rsidR="00DA5F1E" w:rsidRPr="005E2BE2">
        <w:rPr>
          <w:sz w:val="22"/>
          <w:szCs w:val="22"/>
        </w:rPr>
        <w:t>ОГ</w:t>
      </w:r>
      <w:bookmarkStart w:id="0" w:name="_GoBack"/>
      <w:bookmarkEnd w:id="0"/>
      <w:r w:rsidR="00DA5F1E" w:rsidRPr="005E2BE2">
        <w:rPr>
          <w:sz w:val="22"/>
          <w:szCs w:val="22"/>
        </w:rPr>
        <w:t xml:space="preserve">РН </w:t>
      </w:r>
      <w:r w:rsidR="00DA5F1E" w:rsidRPr="00311EC3">
        <w:rPr>
          <w:sz w:val="22"/>
          <w:szCs w:val="22"/>
        </w:rPr>
        <w:t>1177847269786</w:t>
      </w:r>
      <w:r w:rsidR="00DA5F1E" w:rsidRPr="005E2BE2">
        <w:rPr>
          <w:sz w:val="22"/>
          <w:szCs w:val="22"/>
        </w:rPr>
        <w:t xml:space="preserve">, </w:t>
      </w:r>
      <w:r w:rsidR="00DA5F1E" w:rsidRPr="00B07057">
        <w:rPr>
          <w:sz w:val="22"/>
          <w:szCs w:val="22"/>
        </w:rPr>
        <w:t>ИНН</w:t>
      </w:r>
      <w:r w:rsidR="00DA5F1E" w:rsidRPr="005E2BE2">
        <w:rPr>
          <w:sz w:val="22"/>
          <w:szCs w:val="22"/>
        </w:rPr>
        <w:t xml:space="preserve"> </w:t>
      </w:r>
      <w:r w:rsidR="00DA5F1E" w:rsidRPr="00311EC3">
        <w:rPr>
          <w:sz w:val="22"/>
          <w:szCs w:val="22"/>
        </w:rPr>
        <w:t>7841064608</w:t>
      </w:r>
      <w:r w:rsidR="00DA5F1E" w:rsidRPr="005E2BE2">
        <w:rPr>
          <w:sz w:val="22"/>
          <w:szCs w:val="22"/>
        </w:rPr>
        <w:t>)</w:t>
      </w:r>
      <w:r w:rsidR="00DA5F1E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по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обязательствам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по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договорам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подряда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на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подготовку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проектной</w:t>
      </w:r>
      <w:r w:rsidR="00DA5F1E" w:rsidRPr="00472EFF">
        <w:rPr>
          <w:sz w:val="22"/>
          <w:szCs w:val="22"/>
        </w:rPr>
        <w:t xml:space="preserve"> </w:t>
      </w:r>
      <w:r w:rsidR="00DA5F1E" w:rsidRPr="00823293">
        <w:rPr>
          <w:sz w:val="22"/>
          <w:szCs w:val="22"/>
        </w:rPr>
        <w:t>документации</w:t>
      </w:r>
      <w:r w:rsidR="00DA5F1E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2B4E05CE" w14:textId="6C6BB4CB" w:rsidR="004A2482" w:rsidRDefault="004A2482" w:rsidP="00DA5F1E">
      <w:pPr>
        <w:jc w:val="both"/>
        <w:rPr>
          <w:sz w:val="22"/>
          <w:szCs w:val="22"/>
        </w:rPr>
      </w:pPr>
    </w:p>
    <w:p w14:paraId="1A23E14E" w14:textId="77777777" w:rsidR="00DA5F1E" w:rsidRPr="009208E9" w:rsidRDefault="00DA5F1E" w:rsidP="00DA5F1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2.1.3.</w:t>
      </w:r>
      <w:r w:rsidRPr="005E2B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соответствии с ч. 12 ст. 55.6 Градостроительного кодекса РФ настоящее решение о принятии </w:t>
      </w:r>
      <w:r>
        <w:rPr>
          <w:b/>
          <w:sz w:val="22"/>
          <w:szCs w:val="22"/>
        </w:rPr>
        <w:t>Общества</w:t>
      </w:r>
      <w:r w:rsidRPr="005E2BE2">
        <w:rPr>
          <w:b/>
          <w:sz w:val="22"/>
          <w:szCs w:val="22"/>
        </w:rPr>
        <w:t xml:space="preserve"> с ограниченной ответственностью </w:t>
      </w:r>
      <w:r w:rsidRPr="00311EC3">
        <w:rPr>
          <w:b/>
          <w:sz w:val="22"/>
          <w:szCs w:val="22"/>
        </w:rPr>
        <w:t>«НПО «ГИДРОАТОМ»</w:t>
      </w:r>
      <w:r>
        <w:rPr>
          <w:b/>
          <w:sz w:val="22"/>
          <w:szCs w:val="22"/>
        </w:rPr>
        <w:t xml:space="preserve"> (</w:t>
      </w:r>
      <w:r w:rsidRPr="005E2BE2">
        <w:rPr>
          <w:sz w:val="22"/>
          <w:szCs w:val="22"/>
        </w:rPr>
        <w:t xml:space="preserve">ОГРН </w:t>
      </w:r>
      <w:r w:rsidRPr="00311EC3">
        <w:rPr>
          <w:sz w:val="22"/>
          <w:szCs w:val="22"/>
        </w:rPr>
        <w:t>1177847269786</w:t>
      </w:r>
      <w:r w:rsidRPr="005E2BE2">
        <w:rPr>
          <w:sz w:val="22"/>
          <w:szCs w:val="22"/>
        </w:rPr>
        <w:t xml:space="preserve">, </w:t>
      </w:r>
      <w:r w:rsidRPr="00B07057">
        <w:rPr>
          <w:sz w:val="22"/>
          <w:szCs w:val="22"/>
        </w:rPr>
        <w:t>ИНН</w:t>
      </w:r>
      <w:r w:rsidRPr="005E2BE2">
        <w:rPr>
          <w:sz w:val="22"/>
          <w:szCs w:val="22"/>
        </w:rPr>
        <w:t xml:space="preserve"> </w:t>
      </w:r>
      <w:r w:rsidRPr="00311EC3">
        <w:rPr>
          <w:sz w:val="22"/>
          <w:szCs w:val="22"/>
        </w:rPr>
        <w:t>7841064608</w:t>
      </w:r>
      <w:r w:rsidRPr="005E2BE2">
        <w:rPr>
          <w:sz w:val="22"/>
          <w:szCs w:val="22"/>
        </w:rPr>
        <w:t>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239BFA07" w14:textId="77777777" w:rsidR="004A2482" w:rsidRDefault="004A2482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4A2482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09F56611" w:rsidR="00811F0D" w:rsidRPr="00811F0D" w:rsidRDefault="00DA5F1E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22</w:t>
      </w:r>
      <w:r w:rsidR="00436E78" w:rsidRPr="008A76F6">
        <w:rPr>
          <w:sz w:val="22"/>
          <w:szCs w:val="22"/>
          <w:lang w:val="en-US"/>
        </w:rPr>
        <w:t xml:space="preserve"> марта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A2482" w:rsidRDefault="00F628DA" w:rsidP="00AD4492">
            <w:pPr>
              <w:jc w:val="right"/>
              <w:rPr>
                <w:sz w:val="22"/>
                <w:szCs w:val="22"/>
              </w:rPr>
            </w:pPr>
            <w:r w:rsidRPr="004A2482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A248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A2482" w:rsidRDefault="00F628DA" w:rsidP="00AD4492">
            <w:pPr>
              <w:jc w:val="right"/>
              <w:rPr>
                <w:sz w:val="22"/>
                <w:szCs w:val="22"/>
              </w:rPr>
            </w:pPr>
            <w:r w:rsidRPr="004A248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A2482" w:rsidRDefault="00436E78" w:rsidP="00F628DA">
      <w:pPr>
        <w:ind w:left="-540"/>
        <w:rPr>
          <w:sz w:val="22"/>
          <w:szCs w:val="22"/>
        </w:rPr>
      </w:pPr>
    </w:p>
    <w:sectPr w:rsidR="00436E78" w:rsidRPr="004A2482" w:rsidSect="004A2482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BFF25E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482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1D7"/>
    <w:multiLevelType w:val="hybridMultilevel"/>
    <w:tmpl w:val="5718BF9E"/>
    <w:lvl w:ilvl="0" w:tplc="E5382A6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2482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5F1E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24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248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2024-03-13T14:58:00Z</cp:lastPrinted>
  <dcterms:created xsi:type="dcterms:W3CDTF">2024-03-22T07:19:00Z</dcterms:created>
  <dcterms:modified xsi:type="dcterms:W3CDTF">2024-03-22T07:19:00Z</dcterms:modified>
</cp:coreProperties>
</file>