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DB229E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10/2014</w:t>
      </w:r>
      <w:r>
        <w:rPr>
          <w:b/>
          <w:sz w:val="22"/>
          <w:szCs w:val="22"/>
        </w:rPr>
        <w:t xml:space="preserve"> от 26.09.2014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26 сентября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DB229E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10E0E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710E0E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710E0E">
        <w:rPr>
          <w:sz w:val="22"/>
          <w:szCs w:val="22"/>
        </w:rPr>
        <w:t xml:space="preserve">: </w:t>
      </w:r>
    </w:p>
    <w:p w:rsidR="008144DD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Викбор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6150005640, ОГРН 1026102228921)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2.2. Общество с ограниченной ответственностью «Теплотехник»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6027041943, ОГРН 1026000966144)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2.3. Общество с ограниченной ответственностью «СМУ-СПб»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7839391615, ОГРН 1089847383780)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2.4. Общество с ограниченной ответственностью «СКС»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6122008061, ОГРН 1046122002453)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2.5. Общество с ограниченной ответственностью «СТРОЙ-МАКС»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2310105261, ОГРН 1052305738990)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2.6.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ДиЮрССтрой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7734559645, ОГРН 1077746369414)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2.7. Общество с ограниченной ответственностью «ЭКСПОСТРОЙ»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7801239403, ОГРН 1037800092670)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2.8.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Термоинжсервис</w:t>
      </w:r>
      <w:proofErr w:type="spellEnd"/>
      <w:r w:rsidRPr="00710E0E">
        <w:rPr>
          <w:sz w:val="22"/>
          <w:szCs w:val="22"/>
        </w:rPr>
        <w:t xml:space="preserve"> - Н»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5031092280, ОГРН 1105031002911)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2.9.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ПитерСтройМеталл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7810257670, ОГРН 1027804887220)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2.10. Общество с ограниченной ответственностью «Технадзор»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6164248604, ОГРН 1066164174570)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2.11.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ТехСтройАктив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6162044002, ОГРН 1056162033366)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2.12. Общество с ограниченной ответственностью «Фени</w:t>
      </w:r>
      <w:proofErr w:type="gramStart"/>
      <w:r w:rsidRPr="00710E0E">
        <w:rPr>
          <w:sz w:val="22"/>
          <w:szCs w:val="22"/>
        </w:rPr>
        <w:t>кс Стр</w:t>
      </w:r>
      <w:proofErr w:type="gramEnd"/>
      <w:r w:rsidRPr="00710E0E">
        <w:rPr>
          <w:sz w:val="22"/>
          <w:szCs w:val="22"/>
        </w:rPr>
        <w:t>ой»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7811438165, ОГРН 1097847159630)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2.13. Общество с ограниченной ответственностью «</w:t>
      </w:r>
      <w:proofErr w:type="gramStart"/>
      <w:r w:rsidRPr="00710E0E">
        <w:rPr>
          <w:sz w:val="22"/>
          <w:szCs w:val="22"/>
        </w:rPr>
        <w:t>Бизнес-Стар</w:t>
      </w:r>
      <w:proofErr w:type="gram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7814109828, ОГРН 1027807573584)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2.14.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НьюКом</w:t>
      </w:r>
      <w:proofErr w:type="spellEnd"/>
      <w:r w:rsidRPr="00710E0E">
        <w:rPr>
          <w:sz w:val="22"/>
          <w:szCs w:val="22"/>
        </w:rPr>
        <w:t xml:space="preserve"> Групп»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7841395423, ОГРН 1089847372185)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2.15.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ИнвестСтрой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7816423814, ОГРН 1077847599917)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2.16.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Тимберрус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7810896772, ОГРН 1129847027276)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2.17. Общество с ограниченной ответственностью «Строительная компания «Подрядчик»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2204063595, ОГРН 1132204001709)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2.18. Общество с ограниченной ответственностью «Строительное управление «Западное»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5404482221, ОГРН 1135476061467)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lastRenderedPageBreak/>
        <w:t>2.19. Закрытое акционерное общество Промышленно-строительная компания «</w:t>
      </w:r>
      <w:proofErr w:type="spellStart"/>
      <w:r w:rsidRPr="00710E0E">
        <w:rPr>
          <w:sz w:val="22"/>
          <w:szCs w:val="22"/>
        </w:rPr>
        <w:t>ИнСтройПром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7810854701, ОГРН 1127847037702) </w:t>
      </w:r>
    </w:p>
    <w:p w:rsidR="0002045A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2.20.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Сэлт</w:t>
      </w:r>
      <w:proofErr w:type="spellEnd"/>
      <w:r w:rsidRPr="00710E0E">
        <w:rPr>
          <w:sz w:val="22"/>
          <w:szCs w:val="22"/>
        </w:rPr>
        <w:t xml:space="preserve"> Инжиниринг»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5405432311, ОГРН 1115476037170)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710E0E" w:rsidRDefault="008144DD" w:rsidP="00031E6A">
      <w:pPr>
        <w:rPr>
          <w:sz w:val="22"/>
          <w:szCs w:val="22"/>
        </w:rPr>
      </w:pPr>
      <w:r w:rsidRPr="00710E0E">
        <w:rPr>
          <w:sz w:val="22"/>
          <w:szCs w:val="22"/>
        </w:rPr>
        <w:t>3.1.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ГазСтрой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2221180901, ОГРН 1102225010150)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710E0E">
        <w:rPr>
          <w:sz w:val="22"/>
          <w:szCs w:val="22"/>
        </w:rPr>
        <w:t xml:space="preserve"> Общество с ограниченной ответственностью «СМУ 222»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2222787495, ОГРН 1102223004102)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710E0E">
        <w:rPr>
          <w:sz w:val="22"/>
          <w:szCs w:val="22"/>
        </w:rPr>
        <w:t xml:space="preserve"> Общество с ограниченной ответственностью «Энергия»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6150013627, ОГРН 1096183000990)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1B2FE9">
        <w:rPr>
          <w:sz w:val="22"/>
          <w:szCs w:val="22"/>
        </w:rPr>
        <w:t xml:space="preserve"> АЛТАЙСКОЕ ОТКРЫТОЕ АКЦИОНЕРНОЕ ОБЩЕСТВО ПО ПРОЕКТИРОВАНИЮ ОБЪЕКТОВ ВОДОХОЗЯЙСТВЕННОГО И МЕЛИОРАТИВНОГО НАЗНАЧЕНИЯ (</w:t>
      </w:r>
      <w:r w:rsidRPr="00031E6A">
        <w:rPr>
          <w:sz w:val="22"/>
          <w:szCs w:val="22"/>
        </w:rPr>
        <w:t>ИНН</w:t>
      </w:r>
      <w:r w:rsidRPr="001B2FE9">
        <w:rPr>
          <w:sz w:val="22"/>
          <w:szCs w:val="22"/>
        </w:rPr>
        <w:t xml:space="preserve"> 2224000748, ОГРН 1022201511463)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710E0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МегаСтрой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7816448382, ОГРН 1089847317780)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1B2FE9">
        <w:rPr>
          <w:sz w:val="22"/>
          <w:szCs w:val="22"/>
        </w:rPr>
        <w:t xml:space="preserve"> Открытое акционерное общество «Исток» (</w:t>
      </w:r>
      <w:r w:rsidRPr="00031E6A">
        <w:rPr>
          <w:sz w:val="22"/>
          <w:szCs w:val="22"/>
        </w:rPr>
        <w:t>ИНН</w:t>
      </w:r>
      <w:r w:rsidRPr="001B2FE9">
        <w:rPr>
          <w:sz w:val="22"/>
          <w:szCs w:val="22"/>
        </w:rPr>
        <w:t xml:space="preserve"> 6145010490, ОГРН 1106191001070)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710E0E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710E0E">
        <w:rPr>
          <w:sz w:val="22"/>
          <w:szCs w:val="22"/>
        </w:rPr>
        <w:t>Искитимспецмонтаж</w:t>
      </w:r>
      <w:proofErr w:type="spellEnd"/>
      <w:r w:rsidRPr="00710E0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5446013133, ОГРН 1115483001182)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1B2FE9">
        <w:rPr>
          <w:sz w:val="22"/>
          <w:szCs w:val="22"/>
        </w:rPr>
        <w:t xml:space="preserve"> Муниципальное казенное учреждение муниципального образования «Гвардейское городское поселение» «Управление инвестициями» (</w:t>
      </w:r>
      <w:r w:rsidRPr="00031E6A">
        <w:rPr>
          <w:sz w:val="22"/>
          <w:szCs w:val="22"/>
        </w:rPr>
        <w:t>ИНН</w:t>
      </w:r>
      <w:r w:rsidRPr="001B2FE9">
        <w:rPr>
          <w:sz w:val="22"/>
          <w:szCs w:val="22"/>
        </w:rPr>
        <w:t xml:space="preserve"> 3916012842, ОГРН 1073917007328)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710E0E">
        <w:rPr>
          <w:sz w:val="22"/>
          <w:szCs w:val="22"/>
        </w:rPr>
        <w:t xml:space="preserve"> Общество с ограниченной ответственностью «Галеон»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5404331448, ОГРН 1075404018623)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710E0E">
        <w:rPr>
          <w:sz w:val="22"/>
          <w:szCs w:val="22"/>
        </w:rPr>
        <w:t xml:space="preserve"> Общество с ограниченной ответственностью Строительная Компания «Монолит» (</w:t>
      </w:r>
      <w:r w:rsidRPr="00031E6A">
        <w:rPr>
          <w:sz w:val="22"/>
          <w:szCs w:val="22"/>
        </w:rPr>
        <w:t>ИНН</w:t>
      </w:r>
      <w:r w:rsidRPr="00710E0E">
        <w:rPr>
          <w:sz w:val="22"/>
          <w:szCs w:val="22"/>
        </w:rPr>
        <w:t xml:space="preserve"> 2223573672, ОГРН 1092223010043)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DB229E" w:rsidRDefault="008144DD" w:rsidP="00DB22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229E">
        <w:rPr>
          <w:rFonts w:ascii="Times New Roman" w:hAnsi="Times New Roman" w:cs="Times New Roman"/>
          <w:sz w:val="22"/>
          <w:szCs w:val="22"/>
        </w:rPr>
        <w:t xml:space="preserve">1. </w:t>
      </w:r>
      <w:r w:rsidR="00DB229E" w:rsidRPr="00DB229E">
        <w:rPr>
          <w:rFonts w:ascii="Times New Roman" w:hAnsi="Times New Roman" w:cs="Times New Roman"/>
          <w:sz w:val="22"/>
          <w:szCs w:val="22"/>
        </w:rPr>
        <w:t>РЕШИЛИ</w:t>
      </w:r>
      <w:r w:rsidRPr="00DB22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29E" w:rsidRPr="00DB229E" w:rsidRDefault="008144DD" w:rsidP="00DB229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229E">
        <w:rPr>
          <w:rFonts w:ascii="Times New Roman" w:hAnsi="Times New Roman" w:cs="Times New Roman"/>
          <w:sz w:val="22"/>
          <w:szCs w:val="22"/>
        </w:rPr>
        <w:t xml:space="preserve">2. </w:t>
      </w:r>
      <w:r w:rsidR="00DB229E" w:rsidRPr="00DB229E">
        <w:rPr>
          <w:rFonts w:ascii="Times New Roman" w:hAnsi="Times New Roman" w:cs="Times New Roman"/>
          <w:sz w:val="22"/>
          <w:szCs w:val="22"/>
        </w:rPr>
        <w:t xml:space="preserve">РЕШИЛИ </w:t>
      </w:r>
    </w:p>
    <w:p w:rsidR="008144DD" w:rsidRPr="00E33C87" w:rsidRDefault="008144DD" w:rsidP="00DB229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Викбор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6150005640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1026102228921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710E0E" w:rsidRPr="00710E0E">
        <w:rPr>
          <w:rFonts w:ascii="Times New Roman" w:hAnsi="Times New Roman" w:cs="Times New Roman"/>
          <w:sz w:val="22"/>
          <w:szCs w:val="22"/>
        </w:rPr>
        <w:t>услови</w:t>
      </w:r>
      <w:r w:rsidR="00710E0E">
        <w:rPr>
          <w:rFonts w:ascii="Times New Roman" w:hAnsi="Times New Roman" w:cs="Times New Roman"/>
          <w:sz w:val="22"/>
          <w:szCs w:val="22"/>
        </w:rPr>
        <w:t>ям</w:t>
      </w:r>
      <w:r w:rsidR="00710E0E" w:rsidRPr="00710E0E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сентября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«Теплотехник»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6027041943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1026000966144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Default="004E65A2" w:rsidP="003E799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</w:t>
      </w:r>
      <w:r w:rsidR="00357995" w:rsidRPr="00357995">
        <w:rPr>
          <w:rFonts w:ascii="Times New Roman" w:hAnsi="Times New Roman" w:cs="Times New Roman"/>
          <w:sz w:val="22"/>
          <w:szCs w:val="22"/>
        </w:rPr>
        <w:t>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 xml:space="preserve">, </w:t>
      </w:r>
      <w:r w:rsidR="00357995">
        <w:rPr>
          <w:rFonts w:ascii="Times New Roman" w:hAnsi="Times New Roman" w:cs="Times New Roman"/>
          <w:sz w:val="22"/>
          <w:szCs w:val="22"/>
        </w:rPr>
        <w:t xml:space="preserve"> </w:t>
      </w:r>
      <w:r w:rsidR="003E7994" w:rsidRPr="003E7994">
        <w:rPr>
          <w:rFonts w:ascii="Times New Roman" w:hAnsi="Times New Roman" w:cs="Times New Roman"/>
          <w:sz w:val="22"/>
          <w:szCs w:val="22"/>
        </w:rPr>
        <w:t xml:space="preserve">№ </w:t>
      </w:r>
      <w:r w:rsidR="003E7994">
        <w:rPr>
          <w:rFonts w:ascii="Times New Roman" w:hAnsi="Times New Roman" w:cs="Times New Roman"/>
          <w:sz w:val="22"/>
          <w:szCs w:val="22"/>
        </w:rPr>
        <w:t>С-060-6027041943-21122009-050/3</w:t>
      </w:r>
      <w:r w:rsidR="003E7994" w:rsidRPr="003E7994">
        <w:rPr>
          <w:rFonts w:ascii="Times New Roman" w:hAnsi="Times New Roman" w:cs="Times New Roman"/>
          <w:sz w:val="22"/>
          <w:szCs w:val="22"/>
        </w:rPr>
        <w:t xml:space="preserve"> в отношении определенных видов работ: №</w:t>
      </w:r>
      <w:r w:rsidR="003E7994">
        <w:rPr>
          <w:rFonts w:ascii="Times New Roman" w:hAnsi="Times New Roman" w:cs="Times New Roman"/>
          <w:sz w:val="22"/>
          <w:szCs w:val="22"/>
        </w:rPr>
        <w:t xml:space="preserve"> 23.14 </w:t>
      </w:r>
      <w:r w:rsidR="003E7994" w:rsidRPr="003E7994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="003E7994" w:rsidRPr="003E7994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="003E7994" w:rsidRPr="003E7994">
        <w:rPr>
          <w:rFonts w:ascii="Times New Roman" w:hAnsi="Times New Roman" w:cs="Times New Roman"/>
          <w:sz w:val="22"/>
          <w:szCs w:val="22"/>
        </w:rPr>
        <w:t xml:space="preserve"> РФ от 30.12.2009 N 624)</w:t>
      </w:r>
      <w:r w:rsidR="003E7994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на 60 (шестьдесят) календарных дней до устранения 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августа 2014 г.</w:t>
      </w:r>
      <w:r w:rsidR="004A5E55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4A5E55" w:rsidRPr="004A5E55" w:rsidRDefault="004A5E55" w:rsidP="004A5E55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 w:rsidRPr="004A5E55">
        <w:rPr>
          <w:sz w:val="22"/>
          <w:szCs w:val="22"/>
        </w:rPr>
        <w:t>вынести предписание об обязательном устранении членом П</w:t>
      </w:r>
      <w:r>
        <w:rPr>
          <w:sz w:val="22"/>
          <w:szCs w:val="22"/>
        </w:rPr>
        <w:t>артнерства выявленных нарушений</w:t>
      </w:r>
      <w:r w:rsidRPr="004A5E5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в течение </w:t>
      </w:r>
      <w:r w:rsidRPr="004A5E55">
        <w:rPr>
          <w:sz w:val="22"/>
          <w:szCs w:val="22"/>
        </w:rPr>
        <w:t>60 (шестьдесят) календарных дней представить в Партнерство документы, по</w:t>
      </w:r>
      <w:r>
        <w:rPr>
          <w:sz w:val="22"/>
          <w:szCs w:val="22"/>
        </w:rPr>
        <w:t>дтверждающие заключение договоров</w:t>
      </w:r>
      <w:r w:rsidRPr="004A5E55">
        <w:rPr>
          <w:sz w:val="22"/>
          <w:szCs w:val="22"/>
        </w:rPr>
        <w:t xml:space="preserve"> страхования гражданской ответственности в соответствии с Правилами саморегулирования № 1.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«СМУ-СПб»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7839391615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1089847383780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С-098-7839391615-21122009-044/4,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6122008061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1046122002453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С-061-6122008061-21052010-621/4,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«СТРОЙ-МАКС»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2310105261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1052305738990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С-023-2310105261-29082011-852/2,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ДиЮрССтрой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7734559645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1077746369414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С-077-7734559645-04022010-235/5,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«ЭКСПОСТРОЙ»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7801239403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1037800092670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С-098-7801239403-25122009-094/4,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сентября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Термоинжсервис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- 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5031092280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1105031002911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ПитерСтройМеталл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7810257670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1027804887220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С-098-7810257670-21122009-046/4,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6164248604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1066164174570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С-061-6164248604-25122009-099/3,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сентября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ТехСтройАктив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6162044002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1056162033366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</w:t>
      </w:r>
      <w:r w:rsidR="004672CB" w:rsidRPr="004672CB">
        <w:t xml:space="preserve">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сентября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кс Стр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7811438165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1097847159630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С-098-7811438165-26012011-773/2,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Бизнес-Стар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7814109828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1027807573584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НьюКом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Групп»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7841395423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1089847372185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ИнвестСтрой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7816423814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1077847599917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С-098-7816423814-16122009-038/4,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августа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Тимберрус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7810896772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1129847027276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сентября 2014 г.</w:t>
      </w:r>
    </w:p>
    <w:p w:rsidR="008144DD" w:rsidRPr="001B2FE9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«Подрядчик»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2204063595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1132204001709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С-022-2204063595-05072013-991/1,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августа 2014 г.</w:t>
      </w:r>
    </w:p>
    <w:p w:rsidR="008144DD" w:rsidRPr="00710E0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«Строительное управление «Западное»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5404482221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1135476061467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августа 2014 г.</w:t>
      </w:r>
    </w:p>
    <w:p w:rsidR="008144DD" w:rsidRPr="00710E0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Промышленно-строительная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ИнСтройПром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7810854701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1127847037702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С-098-7810854701-06072012-920/2,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августа 2014 г.</w:t>
      </w:r>
    </w:p>
    <w:p w:rsidR="008144DD" w:rsidRPr="00710E0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Сэлт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5405432311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1115476037170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467833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С-054-5405432311-03082011-849/5,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августа 2014 г.</w:t>
      </w:r>
    </w:p>
    <w:p w:rsidR="008144DD" w:rsidRPr="00710E0E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031E6A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По </w:t>
      </w:r>
      <w:r w:rsidRPr="002D5179">
        <w:rPr>
          <w:b/>
          <w:sz w:val="22"/>
          <w:szCs w:val="22"/>
        </w:rPr>
        <w:t>третьему</w:t>
      </w:r>
      <w:r w:rsidRPr="00E33C87">
        <w:rPr>
          <w:b/>
          <w:sz w:val="22"/>
          <w:szCs w:val="22"/>
        </w:rPr>
        <w:t xml:space="preserve"> вопросу повестки дня:</w:t>
      </w:r>
      <w:r w:rsidRPr="00E33C87">
        <w:rPr>
          <w:sz w:val="22"/>
          <w:szCs w:val="22"/>
        </w:rPr>
        <w:t xml:space="preserve"> слушали </w:t>
      </w:r>
      <w:proofErr w:type="spellStart"/>
      <w:r w:rsidR="00B53491" w:rsidRPr="00B53491">
        <w:rPr>
          <w:sz w:val="22"/>
          <w:szCs w:val="22"/>
        </w:rPr>
        <w:t>Молодана</w:t>
      </w:r>
      <w:proofErr w:type="spellEnd"/>
      <w:r w:rsidR="00B53491" w:rsidRPr="00B53491">
        <w:rPr>
          <w:sz w:val="22"/>
          <w:szCs w:val="22"/>
        </w:rPr>
        <w:t xml:space="preserve"> В.</w:t>
      </w:r>
      <w:r w:rsidR="00B53491" w:rsidRPr="00FA638B">
        <w:rPr>
          <w:sz w:val="22"/>
          <w:szCs w:val="22"/>
        </w:rPr>
        <w:t xml:space="preserve"> </w:t>
      </w:r>
      <w:r w:rsidR="00B53491" w:rsidRPr="00B53491">
        <w:rPr>
          <w:sz w:val="22"/>
          <w:szCs w:val="22"/>
        </w:rPr>
        <w:t>В.</w:t>
      </w:r>
      <w:r w:rsidR="00B53491" w:rsidRPr="00FA638B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>со следующим предложением: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ГазСтрой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2221180901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1102225010150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>
        <w:t xml:space="preserve">, </w:t>
      </w:r>
      <w:r w:rsidR="004672CB" w:rsidRPr="004672CB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С-022-2221180901-24122010-765/2,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С-022-2221180901-24122010-765/2,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7747C" w:rsidRPr="00F7747C">
        <w:rPr>
          <w:rFonts w:ascii="Times New Roman" w:hAnsi="Times New Roman" w:cs="Times New Roman"/>
          <w:b/>
          <w:sz w:val="22"/>
          <w:szCs w:val="22"/>
        </w:rPr>
        <w:t>АЛТАЙСКИМ ОТКРЫТЫМ АКЦИОНЕРНЫМ ОБЩЕСТВОМ</w:t>
      </w:r>
      <w:r w:rsidR="00F7747C" w:rsidRPr="00F7747C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ПО ПРОЕКТИРОВАНИЮ ОБЪЕКТОВ ВОДОХОЗЯЙСТВЕННОГО И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МЕЛИОРАТИВНОГО НАЗНАЧЕНИЯ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2224000748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1022201511463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С-022-2224000748-10122010-756/5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МегаСтрой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7816448382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1089847317780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С-098-7816448382-24052010-623/4,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С-098-7816448382-24052010-623/4,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Открытым акционерным обществом «Исток»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6145010490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1106191001070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С-061-6145010490-21012010-180/6,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С-061-6145010490-21012010-180/6,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Искитимспецмонтаж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июля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</w:t>
      </w:r>
      <w:r w:rsidR="00545B91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допуске к работам, которые оказывают влияние на безопасность объектов капитального строительства, № С-054-5446013133-03082011-850/2 в отношении определенных видов работ: №</w:t>
      </w:r>
      <w:r w:rsidR="003F78FB" w:rsidRPr="00FA638B">
        <w:rPr>
          <w:rFonts w:ascii="Times New Roman" w:hAnsi="Times New Roman" w:cs="Times New Roman"/>
          <w:sz w:val="22"/>
          <w:szCs w:val="22"/>
        </w:rPr>
        <w:t>33.1.1, 33.1.6, 33.1.7, 33.1.14, 33.2.1, 33.3, 33.5, 33.6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672CB" w:rsidRPr="004672CB">
        <w:rPr>
          <w:rFonts w:ascii="Times New Roman" w:hAnsi="Times New Roman" w:cs="Times New Roman"/>
          <w:b/>
          <w:sz w:val="22"/>
          <w:szCs w:val="22"/>
        </w:rPr>
        <w:t>Муниципальным казенным учреждением муниципального образования «Гвардейское городское поселение»</w:t>
      </w:r>
      <w:r w:rsidR="004672CB" w:rsidRPr="004672CB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«Управление инвестициями»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3916012842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1073917007328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С-039-3916012842-17122010-763/2,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С-039-3916012842-17122010-763/2,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«Галеон»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5404331448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1075404018623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С-054-5404331448-15052013-977/1,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С-054-5404331448-15052013-977/1,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«Монолит»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2223573672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1092223010043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июля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672CB" w:rsidRPr="004672C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С-022-2223573672-25022010-361/7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72F">
      <w:rPr>
        <w:rStyle w:val="a5"/>
        <w:noProof/>
      </w:rPr>
      <w:t>7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4726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2FE9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57995"/>
    <w:rsid w:val="0036090D"/>
    <w:rsid w:val="00363262"/>
    <w:rsid w:val="00384B73"/>
    <w:rsid w:val="00390BD6"/>
    <w:rsid w:val="00397CA8"/>
    <w:rsid w:val="003D17CF"/>
    <w:rsid w:val="003D5D61"/>
    <w:rsid w:val="003E1FF8"/>
    <w:rsid w:val="003E7994"/>
    <w:rsid w:val="003F68C5"/>
    <w:rsid w:val="003F78FB"/>
    <w:rsid w:val="00403727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2CB"/>
    <w:rsid w:val="00467833"/>
    <w:rsid w:val="004832BC"/>
    <w:rsid w:val="0048361E"/>
    <w:rsid w:val="00487575"/>
    <w:rsid w:val="004A5E5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45B91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10E0E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737D6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1B52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4D91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0D8F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229E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7747C"/>
    <w:rsid w:val="00F8472F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4A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4A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2821</Words>
  <Characters>21132</Characters>
  <Application>Microsoft Office Word</Application>
  <DocSecurity>0</DocSecurity>
  <Lines>176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19</cp:revision>
  <cp:lastPrinted>2011-08-10T06:56:00Z</cp:lastPrinted>
  <dcterms:created xsi:type="dcterms:W3CDTF">2014-09-26T09:50:00Z</dcterms:created>
  <dcterms:modified xsi:type="dcterms:W3CDTF">2014-09-26T11:07:00Z</dcterms:modified>
</cp:coreProperties>
</file>