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0C" w:rsidRPr="00C70FE9" w:rsidRDefault="00787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валификационный стандарт ЦРАСП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D18" w:rsidRDefault="00787D18">
      <w:pPr>
        <w:rPr>
          <w:rFonts w:ascii="Times New Roman" w:eastAsia="Times New Roman" w:hAnsi="Times New Roman" w:cs="Times New Roman"/>
          <w:b/>
          <w:spacing w:val="5"/>
          <w:lang w:eastAsia="ru-RU"/>
        </w:rPr>
      </w:pPr>
      <w:bookmarkStart w:id="0" w:name="P28"/>
      <w:bookmarkEnd w:id="0"/>
      <w:r>
        <w:rPr>
          <w:rFonts w:ascii="Times New Roman" w:eastAsia="Times New Roman" w:hAnsi="Times New Roman" w:cs="Times New Roman"/>
          <w:b/>
          <w:spacing w:val="5"/>
          <w:lang w:eastAsia="ru-RU"/>
        </w:rPr>
        <w:br w:type="page"/>
      </w:r>
    </w:p>
    <w:p w:rsidR="0002310C" w:rsidRPr="00C70FE9" w:rsidRDefault="0002310C" w:rsidP="0002310C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/>
          <w:spacing w:val="5"/>
          <w:lang w:eastAsia="ru-RU"/>
        </w:rPr>
      </w:pPr>
      <w:r w:rsidRPr="00C70FE9">
        <w:rPr>
          <w:rFonts w:ascii="Times New Roman" w:eastAsia="Times New Roman" w:hAnsi="Times New Roman" w:cs="Times New Roman"/>
          <w:b/>
          <w:spacing w:val="5"/>
          <w:lang w:eastAsia="ru-RU"/>
        </w:rPr>
        <w:lastRenderedPageBreak/>
        <w:t>УТВЕРЖДЕН</w:t>
      </w:r>
    </w:p>
    <w:p w:rsidR="0002310C" w:rsidRPr="00C70FE9" w:rsidRDefault="0002310C" w:rsidP="0002310C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C70FE9">
        <w:rPr>
          <w:rFonts w:ascii="Times New Roman" w:eastAsia="Times New Roman" w:hAnsi="Times New Roman" w:cs="Times New Roman"/>
          <w:iCs/>
          <w:lang w:eastAsia="ru-RU"/>
        </w:rPr>
        <w:t>Решением</w:t>
      </w:r>
    </w:p>
    <w:p w:rsidR="0002310C" w:rsidRPr="00C70FE9" w:rsidRDefault="0002310C" w:rsidP="0002310C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C70FE9">
        <w:rPr>
          <w:rFonts w:ascii="Times New Roman" w:eastAsia="Times New Roman" w:hAnsi="Times New Roman" w:cs="Times New Roman"/>
          <w:iCs/>
          <w:lang w:eastAsia="ru-RU"/>
        </w:rPr>
        <w:t>Общего собрания членов Ассоциации</w:t>
      </w:r>
    </w:p>
    <w:p w:rsidR="0002310C" w:rsidRPr="00C70FE9" w:rsidRDefault="0002310C" w:rsidP="0002310C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C70FE9">
        <w:rPr>
          <w:rFonts w:ascii="Times New Roman" w:eastAsia="Times New Roman" w:hAnsi="Times New Roman" w:cs="Times New Roman"/>
          <w:iCs/>
          <w:lang w:eastAsia="ru-RU"/>
        </w:rPr>
        <w:t>Саморегулируемая организация</w:t>
      </w:r>
    </w:p>
    <w:p w:rsidR="0009721C" w:rsidRPr="00C70FE9" w:rsidRDefault="0002310C" w:rsidP="0002310C">
      <w:pPr>
        <w:widowControl w:val="0"/>
        <w:suppressAutoHyphens/>
        <w:spacing w:after="0" w:line="240" w:lineRule="auto"/>
        <w:ind w:left="283" w:right="-5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C70FE9">
        <w:rPr>
          <w:rFonts w:ascii="Times New Roman" w:eastAsia="Times New Roman" w:hAnsi="Times New Roman" w:cs="Times New Roman"/>
          <w:iCs/>
          <w:lang w:eastAsia="ru-RU"/>
        </w:rPr>
        <w:t xml:space="preserve">«Центр развития </w:t>
      </w:r>
      <w:r w:rsidR="0009721C" w:rsidRPr="00C70FE9">
        <w:rPr>
          <w:rFonts w:ascii="Times New Roman" w:eastAsia="Times New Roman" w:hAnsi="Times New Roman" w:cs="Times New Roman"/>
          <w:iCs/>
          <w:lang w:eastAsia="ru-RU"/>
        </w:rPr>
        <w:t>архитектурно-</w:t>
      </w:r>
    </w:p>
    <w:p w:rsidR="0002310C" w:rsidRPr="00C70FE9" w:rsidRDefault="0009721C" w:rsidP="0002310C">
      <w:pPr>
        <w:widowControl w:val="0"/>
        <w:suppressAutoHyphens/>
        <w:spacing w:after="0" w:line="240" w:lineRule="auto"/>
        <w:ind w:left="283" w:right="-5"/>
        <w:jc w:val="right"/>
        <w:rPr>
          <w:rFonts w:ascii="Times New Roman" w:eastAsia="Lucida Sans Unicode" w:hAnsi="Times New Roman" w:cs="Times New Roman"/>
          <w:lang w:eastAsia="ru-RU"/>
        </w:rPr>
      </w:pPr>
      <w:r w:rsidRPr="00C70FE9">
        <w:rPr>
          <w:rFonts w:ascii="Times New Roman" w:eastAsia="Times New Roman" w:hAnsi="Times New Roman" w:cs="Times New Roman"/>
          <w:iCs/>
          <w:lang w:eastAsia="ru-RU"/>
        </w:rPr>
        <w:t>строительного проектирования</w:t>
      </w:r>
      <w:r w:rsidR="0002310C" w:rsidRPr="00C70FE9">
        <w:rPr>
          <w:rFonts w:ascii="Times New Roman" w:eastAsia="Times New Roman" w:hAnsi="Times New Roman" w:cs="Times New Roman"/>
          <w:iCs/>
          <w:lang w:eastAsia="ru-RU"/>
        </w:rPr>
        <w:t>»</w:t>
      </w:r>
      <w:r w:rsidR="0002310C" w:rsidRPr="00C70FE9">
        <w:rPr>
          <w:rFonts w:ascii="Times New Roman" w:eastAsia="Times New Roman" w:hAnsi="Times New Roman" w:cs="Times New Roman"/>
          <w:iCs/>
          <w:lang w:eastAsia="ru-RU"/>
        </w:rPr>
        <w:br/>
      </w:r>
      <w:r w:rsidR="007F1E52">
        <w:rPr>
          <w:rFonts w:ascii="Times New Roman" w:eastAsia="Lucida Sans Unicode" w:hAnsi="Times New Roman" w:cs="Times New Roman"/>
          <w:lang w:eastAsia="ru-RU"/>
        </w:rPr>
        <w:t>(Протокол № 2</w:t>
      </w:r>
      <w:r w:rsidR="0002310C" w:rsidRPr="00C70FE9">
        <w:rPr>
          <w:rFonts w:ascii="Times New Roman" w:eastAsia="Lucida Sans Unicode" w:hAnsi="Times New Roman" w:cs="Times New Roman"/>
          <w:lang w:eastAsia="ru-RU"/>
        </w:rPr>
        <w:t xml:space="preserve">/2017 от «28» </w:t>
      </w:r>
      <w:r w:rsidR="007F1E52">
        <w:rPr>
          <w:rFonts w:ascii="Times New Roman" w:eastAsia="Lucida Sans Unicode" w:hAnsi="Times New Roman" w:cs="Times New Roman"/>
          <w:lang w:eastAsia="ru-RU"/>
        </w:rPr>
        <w:t>апреля</w:t>
      </w:r>
      <w:r w:rsidR="0002310C" w:rsidRPr="00C70FE9">
        <w:rPr>
          <w:rFonts w:ascii="Times New Roman" w:eastAsia="Lucida Sans Unicode" w:hAnsi="Times New Roman" w:cs="Times New Roman"/>
          <w:lang w:eastAsia="ru-RU"/>
        </w:rPr>
        <w:t xml:space="preserve"> 2017 г.)</w:t>
      </w:r>
    </w:p>
    <w:p w:rsidR="0002310C" w:rsidRPr="00C70FE9" w:rsidRDefault="0002310C" w:rsidP="0002310C">
      <w:pPr>
        <w:widowControl w:val="0"/>
        <w:suppressAutoHyphens/>
        <w:spacing w:after="0" w:line="240" w:lineRule="auto"/>
        <w:ind w:left="283" w:right="-5"/>
        <w:jc w:val="right"/>
        <w:rPr>
          <w:rFonts w:ascii="Times New Roman" w:eastAsia="Lucida Sans Unicode" w:hAnsi="Times New Roman" w:cs="Times New Roman"/>
          <w:lang w:eastAsia="ru-RU"/>
        </w:rPr>
      </w:pPr>
    </w:p>
    <w:p w:rsidR="0002310C" w:rsidRPr="00C70FE9" w:rsidRDefault="0002310C" w:rsidP="0002310C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Lucida Sans Unicode" w:hAnsi="Times New Roman" w:cs="Times New Roman"/>
          <w:iCs/>
          <w:lang w:eastAsia="ru-RU"/>
        </w:rPr>
      </w:pPr>
      <w:r w:rsidRPr="00C70FE9">
        <w:rPr>
          <w:rFonts w:ascii="Times New Roman" w:eastAsia="Lucida Sans Unicode" w:hAnsi="Times New Roman" w:cs="Times New Roman"/>
          <w:iCs/>
          <w:lang w:eastAsia="ru-RU"/>
        </w:rPr>
        <w:t>Председатель собрания:</w:t>
      </w:r>
    </w:p>
    <w:p w:rsidR="0002310C" w:rsidRPr="00C70FE9" w:rsidRDefault="0002310C" w:rsidP="0002310C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Lucida Sans Unicode" w:hAnsi="Times New Roman" w:cs="Times New Roman"/>
          <w:iCs/>
          <w:lang w:eastAsia="ru-RU"/>
        </w:rPr>
      </w:pPr>
    </w:p>
    <w:p w:rsidR="0002310C" w:rsidRPr="00C70FE9" w:rsidRDefault="0002310C" w:rsidP="0002310C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Lucida Sans Unicode" w:hAnsi="Times New Roman" w:cs="Times New Roman"/>
          <w:iCs/>
          <w:lang w:eastAsia="ru-RU"/>
        </w:rPr>
      </w:pPr>
      <w:r w:rsidRPr="00C70FE9">
        <w:rPr>
          <w:rFonts w:ascii="Times New Roman" w:eastAsia="Lucida Sans Unicode" w:hAnsi="Times New Roman" w:cs="Times New Roman"/>
          <w:iCs/>
          <w:lang w:eastAsia="ru-RU"/>
        </w:rPr>
        <w:t>______________________</w:t>
      </w:r>
    </w:p>
    <w:p w:rsidR="0002310C" w:rsidRPr="00C70FE9" w:rsidRDefault="0002310C" w:rsidP="0002310C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Lucida Sans Unicode" w:hAnsi="Times New Roman" w:cs="Times New Roman"/>
          <w:iCs/>
          <w:lang w:eastAsia="ru-RU"/>
        </w:rPr>
      </w:pPr>
      <w:r w:rsidRPr="00C70FE9">
        <w:rPr>
          <w:rFonts w:ascii="Times New Roman" w:eastAsia="Lucida Sans Unicode" w:hAnsi="Times New Roman" w:cs="Times New Roman"/>
          <w:iCs/>
          <w:lang w:eastAsia="ru-RU"/>
        </w:rPr>
        <w:t>/Яковлев В.Ю./</w:t>
      </w:r>
    </w:p>
    <w:p w:rsidR="0002310C" w:rsidRPr="00C70FE9" w:rsidRDefault="0002310C" w:rsidP="0002310C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Lucida Sans Unicode" w:hAnsi="Times New Roman" w:cs="Times New Roman"/>
          <w:iCs/>
          <w:lang w:eastAsia="ru-RU"/>
        </w:rPr>
      </w:pPr>
    </w:p>
    <w:p w:rsidR="0002310C" w:rsidRPr="00C70FE9" w:rsidRDefault="0002310C" w:rsidP="0002310C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Lucida Sans Unicode" w:hAnsi="Times New Roman" w:cs="Times New Roman"/>
          <w:iCs/>
          <w:lang w:eastAsia="ru-RU"/>
        </w:rPr>
      </w:pPr>
      <w:r w:rsidRPr="00C70FE9">
        <w:rPr>
          <w:rFonts w:ascii="Times New Roman" w:eastAsia="Lucida Sans Unicode" w:hAnsi="Times New Roman" w:cs="Times New Roman"/>
          <w:iCs/>
          <w:lang w:eastAsia="ru-RU"/>
        </w:rPr>
        <w:t>Секретарь собрания:</w:t>
      </w:r>
    </w:p>
    <w:p w:rsidR="0002310C" w:rsidRPr="00C70FE9" w:rsidRDefault="0002310C" w:rsidP="0002310C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Lucida Sans Unicode" w:hAnsi="Times New Roman" w:cs="Times New Roman"/>
          <w:iCs/>
          <w:lang w:eastAsia="ru-RU"/>
        </w:rPr>
      </w:pPr>
    </w:p>
    <w:p w:rsidR="0002310C" w:rsidRPr="00C70FE9" w:rsidRDefault="0002310C" w:rsidP="0002310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iCs/>
          <w:lang w:eastAsia="ru-RU"/>
        </w:rPr>
      </w:pPr>
      <w:r w:rsidRPr="00C70FE9">
        <w:rPr>
          <w:rFonts w:ascii="Times New Roman" w:eastAsia="Lucida Sans Unicode" w:hAnsi="Times New Roman" w:cs="Times New Roman"/>
          <w:iCs/>
          <w:lang w:eastAsia="ru-RU"/>
        </w:rPr>
        <w:t>_____________________</w:t>
      </w:r>
    </w:p>
    <w:p w:rsidR="0002310C" w:rsidRPr="00C70FE9" w:rsidRDefault="0002310C" w:rsidP="0002310C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Lucida Sans Unicode" w:hAnsi="Times New Roman" w:cs="Times New Roman"/>
          <w:iCs/>
          <w:lang w:eastAsia="ru-RU"/>
        </w:rPr>
      </w:pPr>
      <w:r w:rsidRPr="00C70FE9">
        <w:rPr>
          <w:rFonts w:ascii="Times New Roman" w:eastAsia="Lucida Sans Unicode" w:hAnsi="Times New Roman" w:cs="Times New Roman"/>
          <w:iCs/>
          <w:lang w:eastAsia="ru-RU"/>
        </w:rPr>
        <w:t>/Амбарцумян В.В./</w:t>
      </w:r>
    </w:p>
    <w:p w:rsidR="0002310C" w:rsidRPr="00C70FE9" w:rsidRDefault="0002310C" w:rsidP="0002310C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Lucida Sans Unicode" w:hAnsi="Times New Roman" w:cs="Times New Roman"/>
          <w:iCs/>
          <w:lang w:eastAsia="ru-RU"/>
        </w:rPr>
      </w:pPr>
    </w:p>
    <w:p w:rsidR="0002310C" w:rsidRPr="00C70FE9" w:rsidRDefault="0002310C" w:rsidP="0002310C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ascii="Times New Roman" w:eastAsia="Lucida Sans Unicode" w:hAnsi="Times New Roman" w:cs="Times New Roman"/>
          <w:iCs/>
          <w:lang w:eastAsia="ru-RU"/>
        </w:rPr>
      </w:pPr>
    </w:p>
    <w:p w:rsidR="0002310C" w:rsidRPr="00C70FE9" w:rsidRDefault="0002310C" w:rsidP="0002310C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C70FE9">
        <w:rPr>
          <w:rFonts w:ascii="Times New Roman" w:eastAsia="Times New Roman" w:hAnsi="Times New Roman" w:cs="Times New Roman"/>
          <w:iCs/>
          <w:lang w:eastAsia="ru-RU"/>
        </w:rPr>
        <w:t>УТВЕРЖДЕН</w:t>
      </w:r>
    </w:p>
    <w:p w:rsidR="0002310C" w:rsidRPr="00C70FE9" w:rsidRDefault="0002310C" w:rsidP="0002310C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C70FE9">
        <w:rPr>
          <w:rFonts w:ascii="Times New Roman" w:eastAsia="Times New Roman" w:hAnsi="Times New Roman" w:cs="Times New Roman"/>
          <w:iCs/>
          <w:lang w:eastAsia="ru-RU"/>
        </w:rPr>
        <w:t>Советом Ассоциации</w:t>
      </w:r>
    </w:p>
    <w:p w:rsidR="0002310C" w:rsidRPr="00C70FE9" w:rsidRDefault="0002310C" w:rsidP="0002310C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C70FE9">
        <w:rPr>
          <w:rFonts w:ascii="Times New Roman" w:eastAsia="Times New Roman" w:hAnsi="Times New Roman" w:cs="Times New Roman"/>
          <w:iCs/>
          <w:lang w:eastAsia="ru-RU"/>
        </w:rPr>
        <w:t>Саморегулируемая организация</w:t>
      </w:r>
    </w:p>
    <w:p w:rsidR="0009721C" w:rsidRPr="00C70FE9" w:rsidRDefault="0002310C" w:rsidP="0009721C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C70FE9">
        <w:rPr>
          <w:rFonts w:ascii="Times New Roman" w:eastAsia="Times New Roman" w:hAnsi="Times New Roman" w:cs="Times New Roman"/>
          <w:iCs/>
          <w:lang w:eastAsia="ru-RU"/>
        </w:rPr>
        <w:t xml:space="preserve">«Центр развития </w:t>
      </w:r>
      <w:r w:rsidR="0009721C" w:rsidRPr="00C70FE9">
        <w:rPr>
          <w:rFonts w:ascii="Times New Roman" w:eastAsia="Times New Roman" w:hAnsi="Times New Roman" w:cs="Times New Roman"/>
          <w:iCs/>
          <w:lang w:eastAsia="ru-RU"/>
        </w:rPr>
        <w:t>архитектурно-</w:t>
      </w:r>
    </w:p>
    <w:p w:rsidR="0002310C" w:rsidRPr="00C70FE9" w:rsidRDefault="0009721C" w:rsidP="0009721C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C70FE9">
        <w:rPr>
          <w:rFonts w:ascii="Times New Roman" w:eastAsia="Times New Roman" w:hAnsi="Times New Roman" w:cs="Times New Roman"/>
          <w:iCs/>
          <w:lang w:eastAsia="ru-RU"/>
        </w:rPr>
        <w:t>строительного проектирования</w:t>
      </w:r>
      <w:r w:rsidR="0002310C" w:rsidRPr="00C70FE9">
        <w:rPr>
          <w:rFonts w:ascii="Times New Roman" w:eastAsia="Times New Roman" w:hAnsi="Times New Roman" w:cs="Times New Roman"/>
          <w:iCs/>
          <w:lang w:eastAsia="ru-RU"/>
        </w:rPr>
        <w:t>»</w:t>
      </w:r>
    </w:p>
    <w:p w:rsidR="0002310C" w:rsidRPr="00C70FE9" w:rsidRDefault="0002310C" w:rsidP="0002310C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eastAsia="ru-RU"/>
        </w:rPr>
      </w:pPr>
      <w:r w:rsidRPr="00C70FE9">
        <w:rPr>
          <w:rFonts w:ascii="Times New Roman" w:eastAsia="Times New Roman" w:hAnsi="Times New Roman" w:cs="Times New Roman"/>
          <w:iCs/>
          <w:lang w:eastAsia="ru-RU"/>
        </w:rPr>
        <w:t>«2</w:t>
      </w:r>
      <w:r w:rsidR="007F1E52">
        <w:rPr>
          <w:rFonts w:ascii="Times New Roman" w:eastAsia="Times New Roman" w:hAnsi="Times New Roman" w:cs="Times New Roman"/>
          <w:iCs/>
          <w:lang w:eastAsia="ru-RU"/>
        </w:rPr>
        <w:t>6</w:t>
      </w:r>
      <w:r w:rsidRPr="00C70FE9">
        <w:rPr>
          <w:rFonts w:ascii="Times New Roman" w:eastAsia="Times New Roman" w:hAnsi="Times New Roman" w:cs="Times New Roman"/>
          <w:iCs/>
          <w:lang w:eastAsia="ru-RU"/>
        </w:rPr>
        <w:t xml:space="preserve">» </w:t>
      </w:r>
      <w:r w:rsidR="007F1E52">
        <w:rPr>
          <w:rFonts w:ascii="Times New Roman" w:eastAsia="Times New Roman" w:hAnsi="Times New Roman" w:cs="Times New Roman"/>
          <w:iCs/>
          <w:lang w:eastAsia="ru-RU"/>
        </w:rPr>
        <w:t>апреля</w:t>
      </w:r>
      <w:r w:rsidRPr="00C70FE9">
        <w:rPr>
          <w:rFonts w:ascii="Times New Roman" w:eastAsia="Times New Roman" w:hAnsi="Times New Roman" w:cs="Times New Roman"/>
          <w:iCs/>
          <w:lang w:eastAsia="ru-RU"/>
        </w:rPr>
        <w:t xml:space="preserve"> 2017 г.</w:t>
      </w:r>
    </w:p>
    <w:p w:rsidR="0002310C" w:rsidRPr="00C70FE9" w:rsidRDefault="0002310C" w:rsidP="0002310C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10C" w:rsidRPr="00C70FE9" w:rsidRDefault="0002310C" w:rsidP="0002310C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10C" w:rsidRPr="00C70FE9" w:rsidRDefault="0002310C" w:rsidP="0002310C">
      <w:pPr>
        <w:suppressAutoHyphens/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spacing w:val="5"/>
          <w:sz w:val="48"/>
          <w:szCs w:val="48"/>
          <w:lang w:eastAsia="ru-RU"/>
        </w:rPr>
      </w:pPr>
      <w:r w:rsidRPr="00C70FE9">
        <w:rPr>
          <w:rFonts w:ascii="Times New Roman" w:eastAsia="Times New Roman" w:hAnsi="Times New Roman" w:cs="Times New Roman"/>
          <w:spacing w:val="5"/>
          <w:sz w:val="48"/>
          <w:szCs w:val="48"/>
          <w:lang w:eastAsia="ru-RU"/>
        </w:rPr>
        <w:t>КВАЛИФИКАЦИОННЫЙ СТАНДАРТ</w:t>
      </w:r>
    </w:p>
    <w:p w:rsidR="0002310C" w:rsidRPr="00C70FE9" w:rsidRDefault="0002310C" w:rsidP="00023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2310C" w:rsidRPr="00C70FE9" w:rsidRDefault="0002310C" w:rsidP="000231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sz w:val="24"/>
          <w:szCs w:val="24"/>
          <w:lang w:eastAsia="ru-RU"/>
        </w:rPr>
      </w:pPr>
      <w:r w:rsidRPr="00C70FE9">
        <w:rPr>
          <w:rFonts w:ascii="Times New Roman" w:eastAsia="Lucida Sans Unicode" w:hAnsi="Times New Roman" w:cs="Times New Roman"/>
          <w:b/>
          <w:iCs/>
          <w:sz w:val="24"/>
          <w:szCs w:val="24"/>
          <w:lang w:eastAsia="ru-RU"/>
        </w:rPr>
        <w:t xml:space="preserve">АССОЦИАЦИИ САМОРЕГУЛИРУЕМАЯ ОРГАНИЗАЦИЯ </w:t>
      </w:r>
    </w:p>
    <w:p w:rsidR="0009721C" w:rsidRPr="00C70FE9" w:rsidRDefault="0002310C" w:rsidP="00097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eastAsia="ru-RU"/>
        </w:rPr>
      </w:pPr>
      <w:r w:rsidRPr="00C70FE9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 «ЦЕНТР РАЗВИТИЯ </w:t>
      </w:r>
      <w:r w:rsidR="0009721C" w:rsidRPr="00C70FE9">
        <w:rPr>
          <w:rFonts w:ascii="Times New Roman" w:eastAsia="Lucida Sans Unicode" w:hAnsi="Times New Roman" w:cs="Times New Roman"/>
          <w:b/>
          <w:caps/>
          <w:sz w:val="24"/>
          <w:szCs w:val="24"/>
          <w:lang w:eastAsia="ru-RU"/>
        </w:rPr>
        <w:t>архитектурно-</w:t>
      </w:r>
    </w:p>
    <w:p w:rsidR="0002310C" w:rsidRDefault="0009721C" w:rsidP="00097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C70FE9">
        <w:rPr>
          <w:rFonts w:ascii="Times New Roman" w:eastAsia="Lucida Sans Unicode" w:hAnsi="Times New Roman" w:cs="Times New Roman"/>
          <w:b/>
          <w:caps/>
          <w:sz w:val="24"/>
          <w:szCs w:val="24"/>
          <w:lang w:eastAsia="ru-RU"/>
        </w:rPr>
        <w:t>строительного проектирования</w:t>
      </w:r>
      <w:r w:rsidR="0002310C" w:rsidRPr="00C70FE9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»</w:t>
      </w:r>
    </w:p>
    <w:p w:rsidR="0081044E" w:rsidRPr="00C70FE9" w:rsidRDefault="0081044E" w:rsidP="0009721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</w:p>
    <w:p w:rsidR="0081044E" w:rsidRPr="0020202A" w:rsidRDefault="0020202A" w:rsidP="0081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20202A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Специалист по организации архитектурно-строительного проектирования</w:t>
      </w:r>
    </w:p>
    <w:p w:rsidR="0002310C" w:rsidRPr="00C70FE9" w:rsidRDefault="0002310C" w:rsidP="000231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2310C" w:rsidRPr="00C70FE9" w:rsidRDefault="0002310C" w:rsidP="000231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2310C" w:rsidRPr="00C70FE9" w:rsidRDefault="0002310C" w:rsidP="000231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2310C" w:rsidRPr="00C70FE9" w:rsidRDefault="0002310C" w:rsidP="000231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2310C" w:rsidRPr="00C70FE9" w:rsidRDefault="0002310C" w:rsidP="000231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2310C" w:rsidRPr="00C70FE9" w:rsidRDefault="0002310C" w:rsidP="000231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2310C" w:rsidRPr="00C70FE9" w:rsidRDefault="0002310C" w:rsidP="000231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2310C" w:rsidRPr="00C70FE9" w:rsidRDefault="0002310C" w:rsidP="000231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2310C" w:rsidRPr="00C70FE9" w:rsidRDefault="0002310C" w:rsidP="000231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70FE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Санкт-Петербург</w:t>
      </w:r>
    </w:p>
    <w:p w:rsidR="0002310C" w:rsidRPr="00C70FE9" w:rsidRDefault="0002310C" w:rsidP="0002310C">
      <w:pPr>
        <w:pStyle w:val="PSTOCHEADER"/>
        <w:rPr>
          <w:sz w:val="28"/>
        </w:rPr>
      </w:pPr>
      <w:r w:rsidRPr="00C70FE9">
        <w:t>2017</w:t>
      </w:r>
      <w:r w:rsidRPr="00C70FE9">
        <w:br w:type="page"/>
      </w:r>
      <w:r w:rsidRPr="00C70FE9">
        <w:rPr>
          <w:sz w:val="28"/>
        </w:rPr>
        <w:lastRenderedPageBreak/>
        <w:t>Содержание</w:t>
      </w:r>
    </w:p>
    <w:p w:rsidR="0002310C" w:rsidRPr="00C70FE9" w:rsidRDefault="0002310C" w:rsidP="000231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10C" w:rsidRPr="00B524A7" w:rsidRDefault="0002310C" w:rsidP="004E745F">
      <w:pPr>
        <w:tabs>
          <w:tab w:val="right" w:leader="dot" w:pos="9356"/>
        </w:tabs>
        <w:spacing w:after="0" w:line="36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r w:rsidRPr="00C70FE9">
        <w:rPr>
          <w:rFonts w:ascii="Times New Roman" w:eastAsia="Times New Roman" w:hAnsi="Times New Roman" w:cs="Times New Roman"/>
          <w:noProof/>
          <w:sz w:val="24"/>
          <w:lang w:eastAsia="ru-RU"/>
        </w:rPr>
        <w:fldChar w:fldCharType="begin"/>
      </w:r>
      <w:r w:rsidRPr="00C70FE9">
        <w:rPr>
          <w:rFonts w:ascii="Times New Roman" w:eastAsia="Times New Roman" w:hAnsi="Times New Roman" w:cs="Times New Roman"/>
          <w:noProof/>
          <w:sz w:val="24"/>
          <w:lang w:eastAsia="ru-RU"/>
        </w:rPr>
        <w:instrText xml:space="preserve"> TOC \h \z \t "Level1;1;Level2;2" </w:instrText>
      </w:r>
      <w:r w:rsidRPr="00C70FE9">
        <w:rPr>
          <w:rFonts w:ascii="Times New Roman" w:eastAsia="Times New Roman" w:hAnsi="Times New Roman" w:cs="Times New Roman"/>
          <w:noProof/>
          <w:sz w:val="24"/>
          <w:lang w:eastAsia="ru-RU"/>
        </w:rPr>
        <w:fldChar w:fldCharType="separate"/>
      </w:r>
      <w:hyperlink w:anchor="_Toc462315489" w:history="1">
        <w:r w:rsidRPr="00B524A7">
          <w:rPr>
            <w:rFonts w:ascii="Times New Roman" w:eastAsia="Times New Roman" w:hAnsi="Times New Roman" w:cs="Times New Roman"/>
            <w:noProof/>
            <w:sz w:val="24"/>
            <w:lang w:eastAsia="ru-RU"/>
          </w:rPr>
          <w:t>I. Общие сведения</w:t>
        </w:r>
        <w:r w:rsidRPr="00B524A7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tab/>
          <w:t>3</w:t>
        </w:r>
      </w:hyperlink>
    </w:p>
    <w:p w:rsidR="0002310C" w:rsidRPr="0020202A" w:rsidRDefault="00787D18" w:rsidP="004E745F">
      <w:pPr>
        <w:tabs>
          <w:tab w:val="right" w:leader="dot" w:pos="9356"/>
        </w:tabs>
        <w:spacing w:after="0" w:line="36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62315490" w:history="1">
        <w:r w:rsidR="0002310C" w:rsidRPr="00B524A7">
          <w:rPr>
            <w:rFonts w:ascii="Times New Roman" w:eastAsia="Times New Roman" w:hAnsi="Times New Roman" w:cs="Times New Roman"/>
            <w:noProof/>
            <w:sz w:val="24"/>
            <w:lang w:eastAsia="ru-RU"/>
          </w:rPr>
          <w:t>II. Описание трудовых функций, входящих в квалификационный стандарт</w:t>
        </w:r>
        <w:r w:rsidR="0002310C" w:rsidRPr="00B524A7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tab/>
        </w:r>
      </w:hyperlink>
      <w:r w:rsidR="006064CA" w:rsidRPr="0020202A">
        <w:rPr>
          <w:rFonts w:ascii="Times New Roman" w:eastAsia="Times New Roman" w:hAnsi="Times New Roman" w:cs="Times New Roman"/>
          <w:noProof/>
          <w:sz w:val="24"/>
          <w:lang w:eastAsia="ru-RU"/>
        </w:rPr>
        <w:t>5</w:t>
      </w:r>
    </w:p>
    <w:p w:rsidR="0002310C" w:rsidRPr="0020202A" w:rsidRDefault="00787D18" w:rsidP="004E745F">
      <w:pPr>
        <w:tabs>
          <w:tab w:val="right" w:leader="dot" w:pos="9356"/>
        </w:tabs>
        <w:spacing w:after="0" w:line="36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62315491" w:history="1">
        <w:r w:rsidR="004E745F">
          <w:rPr>
            <w:rFonts w:ascii="Times New Roman" w:eastAsia="Times New Roman" w:hAnsi="Times New Roman" w:cs="Times New Roman"/>
            <w:noProof/>
            <w:sz w:val="24"/>
            <w:lang w:eastAsia="ru-RU"/>
          </w:rPr>
          <w:t>III. Характеристика обобщенной трудовой функции</w:t>
        </w:r>
      </w:hyperlink>
      <w:hyperlink w:anchor="_Toc462315493" w:history="1">
        <w:r w:rsidR="0002310C" w:rsidRPr="00B524A7">
          <w:rPr>
            <w:rFonts w:ascii="Times New Roman" w:eastAsia="Times New Roman" w:hAnsi="Times New Roman" w:cs="Times New Roman"/>
            <w:noProof/>
            <w:sz w:val="24"/>
            <w:lang w:eastAsia="ru-RU"/>
          </w:rPr>
          <w:t xml:space="preserve"> «</w:t>
        </w:r>
        <w:r w:rsidR="004E745F" w:rsidRPr="004E745F">
          <w:rPr>
            <w:rFonts w:ascii="Times New Roman" w:eastAsia="Times New Roman" w:hAnsi="Times New Roman" w:cs="Times New Roman"/>
            <w:noProof/>
            <w:sz w:val="24"/>
            <w:lang w:eastAsia="ru-RU"/>
          </w:rPr>
          <w:t xml:space="preserve">Организация </w:t>
        </w:r>
        <w:r w:rsidR="00571321" w:rsidRPr="00571321">
          <w:rPr>
            <w:rFonts w:ascii="Times New Roman" w:eastAsia="Times New Roman" w:hAnsi="Times New Roman" w:cs="Times New Roman"/>
            <w:noProof/>
            <w:sz w:val="24"/>
            <w:lang w:eastAsia="ru-RU"/>
          </w:rPr>
          <w:t>архитектурно-строительного проектирования</w:t>
        </w:r>
        <w:r w:rsidR="004E745F">
          <w:rPr>
            <w:rFonts w:ascii="Times New Roman" w:eastAsia="Times New Roman" w:hAnsi="Times New Roman" w:cs="Times New Roman"/>
            <w:noProof/>
            <w:sz w:val="24"/>
            <w:lang w:eastAsia="ru-RU"/>
          </w:rPr>
          <w:t xml:space="preserve">. </w:t>
        </w:r>
        <w:r w:rsidR="00B524A7" w:rsidRPr="00B524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Организация взаимодействия между работниками, осуществляющими разработку документации, необходимой для выполнения согласований и экспертиз, строительно-монтажных работ и авторского надзора</w:t>
        </w:r>
        <w:r w:rsidR="0002310C" w:rsidRPr="00B524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  <w:r w:rsidR="0002310C" w:rsidRPr="00B524A7">
          <w:rPr>
            <w:rFonts w:ascii="Times New Roman" w:eastAsia="Times New Roman" w:hAnsi="Times New Roman" w:cs="Times New Roman"/>
            <w:noProof/>
            <w:webHidden/>
            <w:sz w:val="24"/>
            <w:lang w:eastAsia="ru-RU"/>
          </w:rPr>
          <w:tab/>
        </w:r>
      </w:hyperlink>
      <w:r w:rsidR="006064CA" w:rsidRPr="0020202A">
        <w:rPr>
          <w:rFonts w:ascii="Times New Roman" w:eastAsia="Times New Roman" w:hAnsi="Times New Roman" w:cs="Times New Roman"/>
          <w:noProof/>
          <w:sz w:val="24"/>
          <w:lang w:eastAsia="ru-RU"/>
        </w:rPr>
        <w:t>6</w:t>
      </w:r>
    </w:p>
    <w:p w:rsidR="0002310C" w:rsidRPr="00C70FE9" w:rsidRDefault="00787D18" w:rsidP="00B524A7">
      <w:pPr>
        <w:tabs>
          <w:tab w:val="right" w:leader="dot" w:pos="9356"/>
        </w:tabs>
        <w:spacing w:after="100" w:line="360" w:lineRule="auto"/>
        <w:ind w:left="220"/>
        <w:rPr>
          <w:rFonts w:ascii="Calibri" w:eastAsia="Times New Roman" w:hAnsi="Calibri" w:cs="Times New Roman"/>
          <w:noProof/>
          <w:lang w:eastAsia="ru-RU"/>
        </w:rPr>
      </w:pPr>
      <w:hyperlink w:anchor="_Toc462315494" w:history="1"/>
    </w:p>
    <w:p w:rsidR="0002310C" w:rsidRPr="00C70FE9" w:rsidRDefault="0002310C" w:rsidP="00B524A7">
      <w:pPr>
        <w:spacing w:before="120" w:after="12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C70FE9">
        <w:rPr>
          <w:rFonts w:ascii="Times New Roman" w:eastAsia="Times New Roman" w:hAnsi="Times New Roman" w:cs="Times New Roman"/>
          <w:sz w:val="24"/>
          <w:lang w:eastAsia="ru-RU"/>
        </w:rPr>
        <w:fldChar w:fldCharType="end"/>
      </w:r>
    </w:p>
    <w:p w:rsidR="0002310C" w:rsidRPr="00C70FE9" w:rsidRDefault="000231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E9">
        <w:rPr>
          <w:rFonts w:ascii="Times New Roman" w:hAnsi="Times New Roman" w:cs="Times New Roman"/>
          <w:sz w:val="24"/>
          <w:szCs w:val="24"/>
        </w:rPr>
        <w:br w:type="page"/>
      </w:r>
    </w:p>
    <w:p w:rsidR="000B7BFB" w:rsidRPr="000B7BFB" w:rsidRDefault="000B7BFB" w:rsidP="000B7BFB">
      <w:pPr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bookmarkStart w:id="1" w:name="_Toc462315489"/>
      <w:r w:rsidRPr="000B7BFB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lastRenderedPageBreak/>
        <w:t>I. Общие сведения</w:t>
      </w:r>
      <w:bookmarkEnd w:id="1"/>
    </w:p>
    <w:p w:rsidR="002B765E" w:rsidRPr="0020202A" w:rsidRDefault="002B765E" w:rsidP="00BA7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7BFB" w:rsidRPr="000B7BFB" w:rsidRDefault="000B7BFB" w:rsidP="00BA7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квалификационный стандарт Ассоциации Саморегулируемая организация «Центр развития </w:t>
      </w:r>
      <w:r w:rsidR="00BA7494" w:rsidRPr="00C7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архитектурно-строительного проектирования</w:t>
      </w:r>
      <w:r w:rsidRPr="000B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20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«Специалист</w:t>
      </w:r>
      <w:r w:rsidR="0020202A" w:rsidRPr="0020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организации архитектурно-строительного проектирования</w:t>
      </w:r>
      <w:r w:rsidR="0020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0202A" w:rsidRPr="00202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 и утвержден в соответствии с Федеральным законом «О саморегулируемых организациях», Градостроительным кодексом Российской Федерации, профессиональным стандартом «Организатор </w:t>
      </w:r>
      <w:r w:rsidR="00BA7494" w:rsidRPr="00C7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проектного</w:t>
      </w:r>
      <w:r w:rsidRPr="000B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производства</w:t>
      </w:r>
      <w:r w:rsidR="00BA7494" w:rsidRPr="00C7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строительстве</w:t>
      </w:r>
      <w:r w:rsidRPr="000B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 определяет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</w:t>
      </w:r>
      <w:r w:rsidR="00BA7494" w:rsidRPr="00C7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подготовке проектной документации</w:t>
      </w:r>
      <w:r w:rsidRPr="000B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B7BFB" w:rsidRDefault="000B7BFB" w:rsidP="000B7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Специалисты по организации </w:t>
      </w:r>
      <w:r w:rsidR="00BA7494" w:rsidRPr="00C7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архитектурно-строительного проектирования</w:t>
      </w:r>
      <w:r w:rsidRPr="000B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 Ассоциации Саморегулируемая организация «Центр развития </w:t>
      </w:r>
      <w:r w:rsidR="00923A8E" w:rsidRPr="00C70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архитектурно-строительного проектирования</w:t>
      </w:r>
      <w:r w:rsidRPr="000B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должны соответствовать положениям настоящего квалификационного стандарта, а также положениям обязательных профессиональных стандартов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E817B0" w:rsidRDefault="00E817B0" w:rsidP="000B7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1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требованиям настоящего квалификационного стандарта может быть подтверждено следующими документами: надлежаще заверенные копии дипломов, свидетельств (удостоверений) о повышении квалификации, свидетельств о квалификации (при наличии), трудовых книжек, трудовых договоров, должностных инструкций и (или) иными документами, подтверждающими соответствие требованиям настоящего квалификационного стандарта.</w:t>
      </w:r>
    </w:p>
    <w:p w:rsidR="000B7BFB" w:rsidRPr="000B7BFB" w:rsidRDefault="000B7BFB" w:rsidP="000B7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Настоящий квалификационный стандарт, изменения, внесенные в настоящий квалификационный стандарт, вступают в силу не ранее 1 июля 2017 года и не ранее чем со дня внесения сведений о них в государственный реестр саморегулируемых организаций.</w:t>
      </w:r>
    </w:p>
    <w:p w:rsidR="000B7BFB" w:rsidRPr="002B765E" w:rsidRDefault="000B7BFB" w:rsidP="000B7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4CA" w:rsidRPr="002B765E" w:rsidRDefault="006064CA" w:rsidP="000B7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</w:tblGrid>
      <w:tr w:rsidR="00C70FE9" w:rsidRPr="003D7003" w:rsidTr="00AA2F32"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09721C" w:rsidRPr="003D7003" w:rsidRDefault="0009721C" w:rsidP="00D36AD5">
            <w:pPr>
              <w:pStyle w:val="ConsPlusNormal"/>
              <w:ind w:right="-2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003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D36AD5" w:rsidRPr="003D7003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3D7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9CA" w:rsidRPr="00BB29CA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архитектурно-строительного проектирования</w:t>
            </w:r>
          </w:p>
        </w:tc>
      </w:tr>
      <w:tr w:rsidR="00C70FE9" w:rsidRPr="0020202A" w:rsidTr="00AA2F32">
        <w:tblPrEx>
          <w:tblBorders>
            <w:right w:val="none" w:sz="0" w:space="0" w:color="auto"/>
          </w:tblBorders>
        </w:tblPrEx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09721C" w:rsidRPr="0020202A" w:rsidRDefault="0009721C" w:rsidP="00D36AD5">
            <w:pPr>
              <w:pStyle w:val="ConsPlusNormal"/>
              <w:ind w:right="-2217"/>
              <w:jc w:val="center"/>
              <w:rPr>
                <w:rFonts w:ascii="Times New Roman" w:hAnsi="Times New Roman" w:cs="Times New Roman"/>
                <w:sz w:val="20"/>
              </w:rPr>
            </w:pPr>
            <w:r w:rsidRPr="0020202A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r w:rsidR="00D36AD5" w:rsidRPr="0020202A">
              <w:rPr>
                <w:rFonts w:ascii="Times New Roman" w:hAnsi="Times New Roman" w:cs="Times New Roman"/>
                <w:sz w:val="20"/>
              </w:rPr>
              <w:t>трудовой функции</w:t>
            </w:r>
            <w:r w:rsidRPr="0020202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6064CA" w:rsidRPr="0020202A" w:rsidRDefault="006064CA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02310C" w:rsidRPr="00C70FE9" w:rsidRDefault="0002310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0202A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D36AD5" w:rsidRPr="0020202A">
        <w:rPr>
          <w:rFonts w:ascii="Times New Roman" w:hAnsi="Times New Roman" w:cs="Times New Roman"/>
          <w:sz w:val="24"/>
          <w:szCs w:val="24"/>
        </w:rPr>
        <w:t>трудовой функции</w:t>
      </w:r>
      <w:r w:rsidRPr="0020202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2310C" w:rsidRPr="00C70FE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0C" w:rsidRPr="00C70FE9" w:rsidRDefault="002B5157" w:rsidP="003163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1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 подготовки проектной документации </w:t>
            </w:r>
            <w:r w:rsidRPr="002B5157">
              <w:rPr>
                <w:rFonts w:ascii="Times New Roman" w:hAnsi="Times New Roman" w:cs="Times New Roman"/>
                <w:sz w:val="24"/>
                <w:szCs w:val="24"/>
              </w:rPr>
              <w:t xml:space="preserve">и иной документации в соответствии с техническим заданием и договором </w:t>
            </w:r>
            <w:r w:rsidR="003163AF">
              <w:rPr>
                <w:rFonts w:ascii="Times New Roman" w:hAnsi="Times New Roman" w:cs="Times New Roman"/>
                <w:sz w:val="24"/>
                <w:szCs w:val="24"/>
              </w:rPr>
              <w:t xml:space="preserve">подряда </w:t>
            </w:r>
            <w:r w:rsidRPr="002B515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163AF">
              <w:rPr>
                <w:rFonts w:ascii="Times New Roman" w:hAnsi="Times New Roman" w:cs="Times New Roman"/>
                <w:sz w:val="24"/>
                <w:szCs w:val="24"/>
              </w:rPr>
              <w:t>подготовку проектной документации</w:t>
            </w:r>
            <w:r w:rsidR="0002310C" w:rsidRPr="00C70FE9">
              <w:rPr>
                <w:rFonts w:ascii="Times New Roman" w:hAnsi="Times New Roman" w:cs="Times New Roman"/>
                <w:sz w:val="24"/>
                <w:szCs w:val="24"/>
              </w:rPr>
              <w:t>, обеспечивающей высокий технико-экономический уровень проектируемых объектов, качество проектно-сметной документации, повышение производительности труда, сокращение капитальных и эксплуатационных затрат</w:t>
            </w:r>
          </w:p>
        </w:tc>
      </w:tr>
    </w:tbl>
    <w:p w:rsidR="0002310C" w:rsidRPr="002B765E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4CA" w:rsidRPr="002B765E" w:rsidRDefault="006064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10C" w:rsidRPr="00C70FE9" w:rsidRDefault="0002310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E9">
        <w:rPr>
          <w:rFonts w:ascii="Times New Roman" w:hAnsi="Times New Roman" w:cs="Times New Roman"/>
          <w:sz w:val="24"/>
          <w:szCs w:val="24"/>
        </w:rPr>
        <w:t>Группа занятий: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948"/>
        <w:gridCol w:w="1474"/>
        <w:gridCol w:w="3005"/>
      </w:tblGrid>
      <w:tr w:rsidR="0002310C" w:rsidRPr="00C70FE9">
        <w:tc>
          <w:tcPr>
            <w:tcW w:w="1644" w:type="dxa"/>
          </w:tcPr>
          <w:p w:rsidR="0002310C" w:rsidRPr="00C70FE9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2141</w:t>
              </w:r>
            </w:hyperlink>
          </w:p>
        </w:tc>
        <w:tc>
          <w:tcPr>
            <w:tcW w:w="2948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  <w:tc>
          <w:tcPr>
            <w:tcW w:w="1474" w:type="dxa"/>
          </w:tcPr>
          <w:p w:rsidR="0002310C" w:rsidRPr="00C70FE9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2142</w:t>
              </w:r>
            </w:hyperlink>
          </w:p>
        </w:tc>
        <w:tc>
          <w:tcPr>
            <w:tcW w:w="3005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02310C" w:rsidRPr="00C70FE9">
        <w:tc>
          <w:tcPr>
            <w:tcW w:w="1644" w:type="dxa"/>
          </w:tcPr>
          <w:p w:rsidR="0002310C" w:rsidRPr="00C70FE9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2161</w:t>
              </w:r>
            </w:hyperlink>
          </w:p>
        </w:tc>
        <w:tc>
          <w:tcPr>
            <w:tcW w:w="2948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Архитекторы зданий и сооружений</w:t>
            </w:r>
          </w:p>
        </w:tc>
        <w:tc>
          <w:tcPr>
            <w:tcW w:w="1474" w:type="dxa"/>
          </w:tcPr>
          <w:p w:rsidR="0002310C" w:rsidRPr="00C70FE9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2164</w:t>
              </w:r>
            </w:hyperlink>
          </w:p>
        </w:tc>
        <w:tc>
          <w:tcPr>
            <w:tcW w:w="3005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Проектировщики-градостроители и проектировщики </w:t>
            </w:r>
            <w:r w:rsidRPr="00C7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узлов</w:t>
            </w:r>
          </w:p>
        </w:tc>
      </w:tr>
      <w:tr w:rsidR="0002310C" w:rsidRPr="00C70FE9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FE9">
              <w:rPr>
                <w:rFonts w:ascii="Times New Roman" w:hAnsi="Times New Roman" w:cs="Times New Roman"/>
                <w:sz w:val="20"/>
              </w:rPr>
              <w:lastRenderedPageBreak/>
              <w:t xml:space="preserve">(код </w:t>
            </w:r>
            <w:hyperlink r:id="rId11" w:history="1">
              <w:r w:rsidRPr="00C70FE9">
                <w:rPr>
                  <w:rFonts w:ascii="Times New Roman" w:hAnsi="Times New Roman" w:cs="Times New Roman"/>
                  <w:sz w:val="20"/>
                </w:rPr>
                <w:t>ОКЗ</w:t>
              </w:r>
            </w:hyperlink>
            <w:r w:rsidRPr="00C70FE9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538" w:history="1">
              <w:r w:rsidRPr="00C70FE9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  <w:r w:rsidRPr="00C70F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948" w:type="dxa"/>
            <w:tcBorders>
              <w:bottom w:val="nil"/>
            </w:tcBorders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FE9">
              <w:rPr>
                <w:rFonts w:ascii="Times New Roman" w:hAnsi="Times New Roman" w:cs="Times New Roman"/>
                <w:sz w:val="20"/>
              </w:rPr>
              <w:t>(наименование)</w:t>
            </w:r>
          </w:p>
        </w:tc>
        <w:tc>
          <w:tcPr>
            <w:tcW w:w="1474" w:type="dxa"/>
            <w:tcBorders>
              <w:bottom w:val="nil"/>
            </w:tcBorders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FE9">
              <w:rPr>
                <w:rFonts w:ascii="Times New Roman" w:hAnsi="Times New Roman" w:cs="Times New Roman"/>
                <w:sz w:val="20"/>
              </w:rPr>
              <w:t xml:space="preserve">(код </w:t>
            </w:r>
            <w:hyperlink r:id="rId12" w:history="1">
              <w:r w:rsidRPr="00C70FE9">
                <w:rPr>
                  <w:rFonts w:ascii="Times New Roman" w:hAnsi="Times New Roman" w:cs="Times New Roman"/>
                  <w:sz w:val="20"/>
                </w:rPr>
                <w:t>ОКЗ</w:t>
              </w:r>
            </w:hyperlink>
            <w:r w:rsidRPr="00C70F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05" w:type="dxa"/>
            <w:tcBorders>
              <w:bottom w:val="nil"/>
            </w:tcBorders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FE9">
              <w:rPr>
                <w:rFonts w:ascii="Times New Roman" w:hAnsi="Times New Roman" w:cs="Times New Roman"/>
                <w:sz w:val="20"/>
              </w:rPr>
              <w:t>(наименование)</w:t>
            </w:r>
          </w:p>
        </w:tc>
      </w:tr>
    </w:tbl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2310C" w:rsidRPr="00C70FE9" w:rsidRDefault="0002310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FE9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02310C" w:rsidRPr="00C70FE9">
        <w:tc>
          <w:tcPr>
            <w:tcW w:w="1928" w:type="dxa"/>
          </w:tcPr>
          <w:p w:rsidR="0002310C" w:rsidRPr="00C70FE9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71.12.1</w:t>
              </w:r>
            </w:hyperlink>
          </w:p>
        </w:tc>
        <w:tc>
          <w:tcPr>
            <w:tcW w:w="7143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</w:tr>
      <w:tr w:rsidR="00C70FE9" w:rsidRPr="00C70FE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FE9">
              <w:rPr>
                <w:rFonts w:ascii="Times New Roman" w:hAnsi="Times New Roman" w:cs="Times New Roman"/>
                <w:sz w:val="20"/>
              </w:rPr>
              <w:t xml:space="preserve">(код </w:t>
            </w:r>
            <w:hyperlink r:id="rId14" w:history="1">
              <w:r w:rsidRPr="00C70FE9">
                <w:rPr>
                  <w:rFonts w:ascii="Times New Roman" w:hAnsi="Times New Roman" w:cs="Times New Roman"/>
                  <w:sz w:val="20"/>
                </w:rPr>
                <w:t>ОКВЭД</w:t>
              </w:r>
            </w:hyperlink>
            <w:r w:rsidRPr="00C70FE9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539" w:history="1">
              <w:r w:rsidRPr="00C70FE9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  <w:r w:rsidRPr="00C70F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143" w:type="dxa"/>
            <w:tcBorders>
              <w:left w:val="nil"/>
              <w:bottom w:val="nil"/>
              <w:right w:val="nil"/>
            </w:tcBorders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FE9">
              <w:rPr>
                <w:rFonts w:ascii="Times New Roman" w:hAnsi="Times New Roman" w:cs="Times New Roman"/>
                <w:sz w:val="20"/>
              </w:rPr>
              <w:t>(наименование вида экономической деятельности)</w:t>
            </w:r>
          </w:p>
        </w:tc>
      </w:tr>
    </w:tbl>
    <w:p w:rsidR="001B0E7F" w:rsidRDefault="001B0E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B0E7F" w:rsidRDefault="001B0E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064CA" w:rsidRDefault="006064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310C" w:rsidRPr="00C70FE9" w:rsidRDefault="000231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0FE9">
        <w:rPr>
          <w:rFonts w:ascii="Times New Roman" w:hAnsi="Times New Roman" w:cs="Times New Roman"/>
          <w:b/>
          <w:sz w:val="24"/>
          <w:szCs w:val="24"/>
        </w:rPr>
        <w:lastRenderedPageBreak/>
        <w:t>II. Описание трудовых функций, входящих</w:t>
      </w:r>
    </w:p>
    <w:p w:rsidR="0002310C" w:rsidRPr="00C70FE9" w:rsidRDefault="0002310C" w:rsidP="009D03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E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D0323" w:rsidRPr="00C70FE9">
        <w:rPr>
          <w:rFonts w:ascii="Times New Roman" w:hAnsi="Times New Roman" w:cs="Times New Roman"/>
          <w:b/>
          <w:sz w:val="24"/>
          <w:szCs w:val="24"/>
        </w:rPr>
        <w:t>квалификационный</w:t>
      </w:r>
      <w:r w:rsidRPr="00C70FE9">
        <w:rPr>
          <w:rFonts w:ascii="Times New Roman" w:hAnsi="Times New Roman" w:cs="Times New Roman"/>
          <w:b/>
          <w:sz w:val="24"/>
          <w:szCs w:val="24"/>
        </w:rPr>
        <w:t xml:space="preserve"> стандарт </w:t>
      </w: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737"/>
        <w:gridCol w:w="3402"/>
        <w:gridCol w:w="907"/>
        <w:gridCol w:w="964"/>
      </w:tblGrid>
      <w:tr w:rsidR="0002310C" w:rsidRPr="00C70FE9">
        <w:tc>
          <w:tcPr>
            <w:tcW w:w="3798" w:type="dxa"/>
            <w:gridSpan w:val="3"/>
          </w:tcPr>
          <w:p w:rsidR="0002310C" w:rsidRPr="00C70FE9" w:rsidRDefault="004E745F" w:rsidP="004E7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5273" w:type="dxa"/>
            <w:gridSpan w:val="3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5F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02310C" w:rsidRPr="00C70FE9">
        <w:tc>
          <w:tcPr>
            <w:tcW w:w="510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51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402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4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02310C" w:rsidRPr="00C70FE9">
        <w:tc>
          <w:tcPr>
            <w:tcW w:w="510" w:type="dxa"/>
            <w:vMerge w:val="restart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51" w:type="dxa"/>
            <w:vMerge w:val="restart"/>
          </w:tcPr>
          <w:p w:rsidR="0002310C" w:rsidRPr="00C70FE9" w:rsidRDefault="004E74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74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10187" w:rsidRPr="00610187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архитектурно-строительного проектирования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10C" w:rsidRPr="00C70FE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между работниками, осуществляющими разработку документации, необходимой для выполнения согласований и экспертиз, строительно-монтажных работ и авторского надзора</w:t>
            </w:r>
          </w:p>
        </w:tc>
        <w:tc>
          <w:tcPr>
            <w:tcW w:w="737" w:type="dxa"/>
            <w:vMerge w:val="restart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2310C" w:rsidRPr="00A05CAA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CAA">
              <w:rPr>
                <w:rFonts w:ascii="Times New Roman" w:hAnsi="Times New Roman" w:cs="Times New Roman"/>
                <w:sz w:val="24"/>
                <w:szCs w:val="24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  <w:tc>
          <w:tcPr>
            <w:tcW w:w="907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B/01.7</w:t>
            </w:r>
          </w:p>
        </w:tc>
        <w:tc>
          <w:tcPr>
            <w:tcW w:w="964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310C" w:rsidRPr="00C70FE9">
        <w:tc>
          <w:tcPr>
            <w:tcW w:w="510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310C" w:rsidRPr="00A05CAA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CAA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  <w:tc>
          <w:tcPr>
            <w:tcW w:w="907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B/02.7</w:t>
            </w:r>
          </w:p>
        </w:tc>
        <w:tc>
          <w:tcPr>
            <w:tcW w:w="964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310C" w:rsidRPr="00C70FE9">
        <w:tc>
          <w:tcPr>
            <w:tcW w:w="510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310C" w:rsidRPr="00A05CAA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CAA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авторского надзора за соблюдением утвержденных проектных решений</w:t>
            </w:r>
          </w:p>
        </w:tc>
        <w:tc>
          <w:tcPr>
            <w:tcW w:w="907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B/03.7</w:t>
            </w:r>
          </w:p>
        </w:tc>
        <w:tc>
          <w:tcPr>
            <w:tcW w:w="964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489" w:rsidRPr="00C70FE9" w:rsidRDefault="00C464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E9">
        <w:rPr>
          <w:rFonts w:ascii="Times New Roman" w:hAnsi="Times New Roman" w:cs="Times New Roman"/>
          <w:sz w:val="24"/>
          <w:szCs w:val="24"/>
        </w:rPr>
        <w:br w:type="page"/>
      </w:r>
    </w:p>
    <w:p w:rsidR="0002310C" w:rsidRPr="00C70FE9" w:rsidRDefault="00B0627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Характеристика обобщенной трудовой</w:t>
      </w:r>
      <w:r w:rsidR="0002310C" w:rsidRPr="00C70FE9">
        <w:rPr>
          <w:rFonts w:ascii="Times New Roman" w:hAnsi="Times New Roman" w:cs="Times New Roman"/>
          <w:b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37"/>
        <w:gridCol w:w="1644"/>
        <w:gridCol w:w="397"/>
      </w:tblGrid>
      <w:tr w:rsidR="0002310C" w:rsidRPr="00C70FE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2310C" w:rsidRPr="00C70FE9" w:rsidRDefault="00ED4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8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10187" w:rsidRPr="00610187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архитектурно-строительного проектирования</w:t>
            </w:r>
            <w:r w:rsidRPr="00ED4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310C" w:rsidRPr="00C70FE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между работниками, осуществляющими разработку документации, необходимой для выполнения согласований и экспертиз, строительно-монтажных работ и авторского надзора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2310C" w:rsidRPr="00C70FE9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02310C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 (специалист по организации проектирования)</w:t>
            </w:r>
          </w:p>
          <w:p w:rsidR="00AC5760" w:rsidRPr="00C70FE9" w:rsidRDefault="00687C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7C17">
              <w:rPr>
                <w:rFonts w:ascii="Times New Roman" w:hAnsi="Times New Roman" w:cs="Times New Roman"/>
                <w:sz w:val="24"/>
                <w:szCs w:val="24"/>
              </w:rPr>
              <w:t>и иные, в случае выполнения должно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стных обязанностей согласно ч. 3</w:t>
            </w:r>
            <w:r w:rsidRPr="00687C17">
              <w:rPr>
                <w:rFonts w:ascii="Times New Roman" w:hAnsi="Times New Roman" w:cs="Times New Roman"/>
                <w:sz w:val="24"/>
                <w:szCs w:val="24"/>
              </w:rPr>
              <w:t xml:space="preserve"> ст. 55.5-1 Градостроительного кодекса РФ</w:t>
            </w:r>
          </w:p>
        </w:tc>
      </w:tr>
    </w:tbl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2310C" w:rsidRPr="00C70FE9">
        <w:tc>
          <w:tcPr>
            <w:tcW w:w="2268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803" w:type="dxa"/>
          </w:tcPr>
          <w:p w:rsidR="00F7156B" w:rsidRPr="00F7156B" w:rsidRDefault="00F7156B" w:rsidP="00F71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56B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по профессии, специальности или направлению подготовки в области строительства – бакалавриат, специалитет, магистратура </w:t>
            </w:r>
          </w:p>
          <w:p w:rsidR="00F7156B" w:rsidRPr="00F7156B" w:rsidRDefault="00F7156B" w:rsidP="00F71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56B">
              <w:rPr>
                <w:rFonts w:ascii="Times New Roman" w:hAnsi="Times New Roman" w:cs="Times New Roman"/>
                <w:sz w:val="24"/>
                <w:szCs w:val="24"/>
              </w:rPr>
              <w:t>Дополнительные профессиональные программы – программы</w:t>
            </w:r>
          </w:p>
          <w:p w:rsidR="00F7156B" w:rsidRPr="00F7156B" w:rsidRDefault="00F7156B" w:rsidP="00F71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56B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квалификации, программы профессиональной переподготовки.</w:t>
            </w:r>
          </w:p>
          <w:p w:rsidR="0002310C" w:rsidRPr="00C70FE9" w:rsidRDefault="00F7156B" w:rsidP="00F71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156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направлению подготовки в области строительства не реже одного раза в пять лет</w:t>
            </w:r>
          </w:p>
        </w:tc>
      </w:tr>
      <w:tr w:rsidR="0002310C" w:rsidRPr="00C70FE9">
        <w:tc>
          <w:tcPr>
            <w:tcW w:w="2268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803" w:type="dxa"/>
          </w:tcPr>
          <w:p w:rsidR="003A5E0A" w:rsidRDefault="0002310C" w:rsidP="005B0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42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десяти лет </w:t>
            </w:r>
            <w:r w:rsidR="003A5E0A" w:rsidRPr="003A5E0A">
              <w:rPr>
                <w:rFonts w:ascii="Times New Roman" w:hAnsi="Times New Roman" w:cs="Times New Roman"/>
                <w:sz w:val="24"/>
                <w:szCs w:val="24"/>
              </w:rPr>
              <w:t>по профессии, специальности или направлению подготовки в области строительства</w:t>
            </w:r>
          </w:p>
          <w:p w:rsidR="005B06FE" w:rsidRPr="00C70FE9" w:rsidRDefault="005B06FE" w:rsidP="005B0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06FE">
              <w:rPr>
                <w:rFonts w:ascii="Times New Roman" w:hAnsi="Times New Roman" w:cs="Times New Roman"/>
                <w:sz w:val="24"/>
                <w:szCs w:val="24"/>
              </w:rPr>
              <w:t xml:space="preserve">е менее трех лет в организациях, осуществляющих подготовку проектной документации объектов капитального строительства, на инженерных должностях </w:t>
            </w:r>
          </w:p>
        </w:tc>
      </w:tr>
      <w:tr w:rsidR="0002310C" w:rsidRPr="00C70FE9">
        <w:tc>
          <w:tcPr>
            <w:tcW w:w="2268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803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Удостоверение об аттестации работников в области промышленной безопасности в случае выполнения работ на особо опасных, технически сложных и уникальных объектах</w:t>
            </w:r>
          </w:p>
        </w:tc>
      </w:tr>
      <w:tr w:rsidR="0002310C" w:rsidRPr="00C70FE9">
        <w:tc>
          <w:tcPr>
            <w:tcW w:w="2268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2310C" w:rsidRPr="00C70FE9" w:rsidRDefault="005B0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10C" w:rsidRPr="00C70FE9" w:rsidRDefault="0002310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70FE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417"/>
        <w:gridCol w:w="5046"/>
      </w:tblGrid>
      <w:tr w:rsidR="0002310C" w:rsidRPr="00C70FE9">
        <w:tc>
          <w:tcPr>
            <w:tcW w:w="2608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046" w:type="dxa"/>
          </w:tcPr>
          <w:p w:rsidR="0002310C" w:rsidRPr="00C70FE9" w:rsidRDefault="0078612E" w:rsidP="007861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</w:t>
            </w:r>
            <w:r w:rsidR="0002310C" w:rsidRPr="00C70FE9">
              <w:rPr>
                <w:rFonts w:ascii="Times New Roman" w:hAnsi="Times New Roman" w:cs="Times New Roman"/>
                <w:sz w:val="24"/>
                <w:szCs w:val="24"/>
              </w:rPr>
              <w:t>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2310C" w:rsidRPr="00C70FE9">
              <w:rPr>
                <w:rFonts w:ascii="Times New Roman" w:hAnsi="Times New Roman" w:cs="Times New Roman"/>
                <w:sz w:val="24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02310C" w:rsidRPr="00C70FE9">
        <w:tc>
          <w:tcPr>
            <w:tcW w:w="2608" w:type="dxa"/>
            <w:vMerge w:val="restart"/>
          </w:tcPr>
          <w:p w:rsidR="0002310C" w:rsidRPr="00C70FE9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417" w:type="dxa"/>
          </w:tcPr>
          <w:p w:rsidR="0002310C" w:rsidRPr="00C70FE9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2141</w:t>
              </w:r>
            </w:hyperlink>
          </w:p>
        </w:tc>
        <w:tc>
          <w:tcPr>
            <w:tcW w:w="5046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02310C" w:rsidRPr="00C70FE9">
        <w:tc>
          <w:tcPr>
            <w:tcW w:w="2608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10C" w:rsidRPr="00C70FE9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2142</w:t>
              </w:r>
            </w:hyperlink>
          </w:p>
        </w:tc>
        <w:tc>
          <w:tcPr>
            <w:tcW w:w="5046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02310C" w:rsidRPr="00C70FE9">
        <w:tc>
          <w:tcPr>
            <w:tcW w:w="2608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10C" w:rsidRPr="00C70FE9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2161</w:t>
              </w:r>
            </w:hyperlink>
          </w:p>
        </w:tc>
        <w:tc>
          <w:tcPr>
            <w:tcW w:w="5046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Архитекторы зданий и сооружений</w:t>
            </w:r>
          </w:p>
        </w:tc>
      </w:tr>
      <w:tr w:rsidR="0002310C" w:rsidRPr="00C70FE9">
        <w:tc>
          <w:tcPr>
            <w:tcW w:w="2608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10C" w:rsidRPr="00C70FE9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2164</w:t>
              </w:r>
            </w:hyperlink>
          </w:p>
        </w:tc>
        <w:tc>
          <w:tcPr>
            <w:tcW w:w="5046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Проектировщики-градостроители и проектировщики транспортных узлов</w:t>
            </w:r>
          </w:p>
        </w:tc>
      </w:tr>
      <w:tr w:rsidR="0002310C" w:rsidRPr="00C70FE9">
        <w:tc>
          <w:tcPr>
            <w:tcW w:w="2608" w:type="dxa"/>
          </w:tcPr>
          <w:p w:rsidR="0002310C" w:rsidRPr="00770EE6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770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EE6" w:rsidRPr="00770EE6">
              <w:rPr>
                <w:rFonts w:ascii="Times New Roman" w:hAnsi="Times New Roman" w:cs="Times New Roman"/>
                <w:szCs w:val="22"/>
                <w:lang w:val="en-US"/>
              </w:rPr>
              <w:t>&lt;3&gt;</w:t>
            </w:r>
          </w:p>
        </w:tc>
        <w:tc>
          <w:tcPr>
            <w:tcW w:w="1417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6" w:type="dxa"/>
          </w:tcPr>
          <w:p w:rsidR="0002310C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  <w:p w:rsidR="00907684" w:rsidRPr="00C70FE9" w:rsidRDefault="00F95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5B1E">
              <w:rPr>
                <w:rFonts w:ascii="Times New Roman" w:hAnsi="Times New Roman" w:cs="Times New Roman"/>
                <w:sz w:val="24"/>
                <w:szCs w:val="24"/>
              </w:rPr>
              <w:t>и иные, в случае выполнения должно</w:t>
            </w:r>
            <w:r w:rsidR="00282902">
              <w:rPr>
                <w:rFonts w:ascii="Times New Roman" w:hAnsi="Times New Roman" w:cs="Times New Roman"/>
                <w:sz w:val="24"/>
                <w:szCs w:val="24"/>
              </w:rPr>
              <w:t>стных обязанностей согласно ч. 3</w:t>
            </w:r>
            <w:r w:rsidRPr="00F95B1E">
              <w:rPr>
                <w:rFonts w:ascii="Times New Roman" w:hAnsi="Times New Roman" w:cs="Times New Roman"/>
                <w:sz w:val="24"/>
                <w:szCs w:val="24"/>
              </w:rPr>
              <w:t xml:space="preserve"> ст. 55.5-1 Градостроительного кодекса РФ</w:t>
            </w:r>
          </w:p>
        </w:tc>
      </w:tr>
      <w:tr w:rsidR="0002310C" w:rsidRPr="00C70FE9">
        <w:tc>
          <w:tcPr>
            <w:tcW w:w="2608" w:type="dxa"/>
          </w:tcPr>
          <w:p w:rsidR="0002310C" w:rsidRPr="00770EE6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  <w:r w:rsidR="00770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EE6" w:rsidRPr="00770EE6">
              <w:rPr>
                <w:rFonts w:ascii="Times New Roman" w:hAnsi="Times New Roman" w:cs="Times New Roman"/>
                <w:szCs w:val="22"/>
                <w:lang w:val="en-US"/>
              </w:rPr>
              <w:t>&lt;4&gt;</w:t>
            </w:r>
          </w:p>
        </w:tc>
        <w:tc>
          <w:tcPr>
            <w:tcW w:w="1417" w:type="dxa"/>
          </w:tcPr>
          <w:p w:rsidR="0002310C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20760</w:t>
              </w:r>
            </w:hyperlink>
          </w:p>
          <w:p w:rsidR="00285D6A" w:rsidRDefault="00285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D6A" w:rsidRPr="00C70FE9" w:rsidRDefault="00285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иные</w:t>
            </w:r>
          </w:p>
        </w:tc>
        <w:tc>
          <w:tcPr>
            <w:tcW w:w="5046" w:type="dxa"/>
          </w:tcPr>
          <w:p w:rsidR="0002310C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Главный инженер проекта</w:t>
            </w:r>
          </w:p>
          <w:p w:rsidR="00907684" w:rsidRPr="00C70FE9" w:rsidRDefault="00285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>и иные, в случае выполнения должно</w:t>
            </w:r>
            <w:r w:rsidR="00EA0B85">
              <w:rPr>
                <w:rFonts w:ascii="Times New Roman" w:hAnsi="Times New Roman" w:cs="Times New Roman"/>
                <w:sz w:val="24"/>
                <w:szCs w:val="24"/>
              </w:rPr>
              <w:t xml:space="preserve">стных обязанностей согласно ч. </w:t>
            </w:r>
            <w:r w:rsidR="00EA0B85" w:rsidRPr="00EA0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D6A">
              <w:rPr>
                <w:rFonts w:ascii="Times New Roman" w:hAnsi="Times New Roman" w:cs="Times New Roman"/>
                <w:sz w:val="24"/>
                <w:szCs w:val="24"/>
              </w:rPr>
              <w:t xml:space="preserve"> ст. 55.5-1 Градостроительного кодекса РФ</w:t>
            </w:r>
          </w:p>
        </w:tc>
      </w:tr>
      <w:tr w:rsidR="0002310C" w:rsidRPr="00C70FE9">
        <w:tc>
          <w:tcPr>
            <w:tcW w:w="2608" w:type="dxa"/>
          </w:tcPr>
          <w:p w:rsidR="0002310C" w:rsidRPr="00770EE6" w:rsidRDefault="00787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02310C" w:rsidRPr="00C70FE9">
                <w:rPr>
                  <w:rFonts w:ascii="Times New Roman" w:hAnsi="Times New Roman" w:cs="Times New Roman"/>
                  <w:sz w:val="24"/>
                  <w:szCs w:val="24"/>
                </w:rPr>
                <w:t>ОКСО</w:t>
              </w:r>
            </w:hyperlink>
            <w:r w:rsidR="00770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EE6" w:rsidRPr="00770EE6">
              <w:rPr>
                <w:rFonts w:ascii="Times New Roman" w:hAnsi="Times New Roman" w:cs="Times New Roman"/>
                <w:szCs w:val="22"/>
                <w:lang w:val="en-US"/>
              </w:rPr>
              <w:t>&lt;5&gt;</w:t>
            </w:r>
          </w:p>
        </w:tc>
        <w:tc>
          <w:tcPr>
            <w:tcW w:w="1417" w:type="dxa"/>
          </w:tcPr>
          <w:p w:rsidR="006942F6" w:rsidRPr="006942F6" w:rsidRDefault="006942F6" w:rsidP="006942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</w:t>
            </w:r>
          </w:p>
          <w:p w:rsidR="00161984" w:rsidRDefault="00161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84" w:rsidRPr="00C70FE9" w:rsidRDefault="00161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иные</w:t>
            </w:r>
          </w:p>
        </w:tc>
        <w:tc>
          <w:tcPr>
            <w:tcW w:w="5046" w:type="dxa"/>
          </w:tcPr>
          <w:p w:rsidR="006942F6" w:rsidRDefault="00694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</w:t>
            </w:r>
          </w:p>
          <w:p w:rsidR="00161984" w:rsidRDefault="00161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84" w:rsidRPr="00C70FE9" w:rsidRDefault="00161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984">
              <w:rPr>
                <w:rFonts w:ascii="Times New Roman" w:hAnsi="Times New Roman" w:cs="Times New Roman"/>
                <w:sz w:val="24"/>
                <w:szCs w:val="24"/>
              </w:rPr>
              <w:t>и иные</w:t>
            </w:r>
            <w:r w:rsidR="001167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70E" w:rsidRPr="0011670E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 в области строительства</w:t>
            </w:r>
          </w:p>
        </w:tc>
      </w:tr>
    </w:tbl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10C" w:rsidRPr="00C70FE9" w:rsidRDefault="0002310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70FE9">
        <w:rPr>
          <w:rFonts w:ascii="Times New Roman" w:hAnsi="Times New Roman" w:cs="Times New Roman"/>
          <w:sz w:val="24"/>
          <w:szCs w:val="24"/>
        </w:rPr>
        <w:t>3.2.1. Трудовая функция</w:t>
      </w: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2310C" w:rsidRPr="00C70FE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B/01.7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2310C" w:rsidRPr="00C70FE9">
        <w:tc>
          <w:tcPr>
            <w:tcW w:w="2211" w:type="dxa"/>
            <w:vMerge w:val="restart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отбора участников работ по подготовке проектной документации и отбору исполнителей таких работ, а также по координации деятельности исполнителей таких работ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Подготовка запросов в ведомства и службы для получения необходимых данных для разработки проектной, рабочей документации объекта капитального строительства (строительство, реконструкция, капитальный ремонт), исходных данных, технических условий, разрешений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Анализ ответов из ведомств и служб на направленные запросы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Анализ предложений и заданий проектировщиков различных специальностей для выбора оптимального решения по объекту капитального строительства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Анализ и обобщение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Контроль графика выполнения проектной, рабочей документации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о выполнении разработки проектной, рабочей документации с участием инженерно-технических работников различных подразделений</w:t>
            </w:r>
          </w:p>
        </w:tc>
      </w:tr>
      <w:tr w:rsidR="006B4D7E" w:rsidRPr="00C70FE9" w:rsidTr="001A0AFA">
        <w:trPr>
          <w:trHeight w:val="981"/>
        </w:trPr>
        <w:tc>
          <w:tcPr>
            <w:tcW w:w="2211" w:type="dxa"/>
            <w:vMerge/>
          </w:tcPr>
          <w:p w:rsidR="006B4D7E" w:rsidRPr="00C70FE9" w:rsidRDefault="006B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6B4D7E" w:rsidRPr="00C70FE9" w:rsidRDefault="006B4D7E" w:rsidP="006B4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Принятие окончательных решений по разрабатываемым проектам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(строительство, реконструкция, капитальный ремонт)</w:t>
            </w:r>
          </w:p>
        </w:tc>
      </w:tr>
      <w:tr w:rsidR="0002310C" w:rsidRPr="00C70FE9">
        <w:tc>
          <w:tcPr>
            <w:tcW w:w="2211" w:type="dxa"/>
            <w:vMerge w:val="restart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Применять стандарты делопроизводства для подготовки запросов в ведомства и службы для получения необходимых данных для разработки проектной, рабочей документации объекта капитального строительства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Применять правила ведения переговоров и деловой переписки для взаимодействия с проектировщиками по намеченным к проектированию объектам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Применять методики по контролю технического уровня принимаемых проектных, градостроительных и архитектурно-планировочных решений, экономичного расходования средств на проектно-изыскательские работы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Соблюдать график выполнения проектной, рабочей документации</w:t>
            </w:r>
          </w:p>
        </w:tc>
      </w:tr>
      <w:tr w:rsidR="0002310C" w:rsidRPr="00C70FE9">
        <w:tc>
          <w:tcPr>
            <w:tcW w:w="2211" w:type="dxa"/>
            <w:vMerge w:val="restart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актов, нормативно-технических и нормативно-методических документов по проектированию и строительству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Процедура и порядок прохождения запросов в органах власти, службах и ведомствах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Принципы и правила ведения переговоров и деловой переписки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Стандарты делопроизводства (классификация документов, порядок оформления, регистрации)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Процесс проектирования объекта капитального строительства, реконструкции, технического перевооружения и модернизации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Норма времени на разработку проектной, рабочей документации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Процесс строительства объекта капитального строительства, реконструкции, технического перевооружения и модернизации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стандарты системы контроля (менеджмента) качества </w:t>
            </w:r>
            <w:r w:rsidRPr="00C7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организации</w:t>
            </w:r>
          </w:p>
        </w:tc>
      </w:tr>
      <w:tr w:rsidR="0002310C" w:rsidRPr="00C70FE9">
        <w:tc>
          <w:tcPr>
            <w:tcW w:w="2211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10C" w:rsidRPr="00C70FE9" w:rsidRDefault="0002310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70FE9">
        <w:rPr>
          <w:rFonts w:ascii="Times New Roman" w:hAnsi="Times New Roman" w:cs="Times New Roman"/>
          <w:sz w:val="24"/>
          <w:szCs w:val="24"/>
        </w:rPr>
        <w:t>3.2.2. Трудовая функция</w:t>
      </w: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2310C" w:rsidRPr="00C70FE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B/02.7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2310C" w:rsidRPr="00C70FE9">
        <w:tc>
          <w:tcPr>
            <w:tcW w:w="2211" w:type="dxa"/>
            <w:vMerge w:val="restart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Создание общего состава проекта и передача его проектировщикам различных специальностей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Сбор и проверка проектной, рабочей документации от проектировщиков различных специальностей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Проверка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Подтверждение результатов оформления полного объема проектной документации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Составление общей пояснительной записки по объекту и паспорта объекта на основе информации, полученной от проектировщиков различных специальностей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Подготовка писем о согласовании и экспертизе документации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Передача документации в органы власти, службы и ведомства на согласования и экспертизу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проектной, рабочей документации, защита проектных решений в согласующих и экспертных инстанциях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Оформление актов приема-передачи проектной, рабочей документации для объекта капитального строительства (строительство, реконструкция, капитальный ремонт)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Оформление сопроводительных писем и накладных для проектной, рабочей документации для объекта капитального строительства (строительство, реконструкция, капитальный ремонт)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Контроль процесса пакетирования (переплета) проектной, рабочей документации для объекта капитального строительства (строительство, реконструкция, капитальный ремонт)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Представление, согласование и приемка результатов работ по подготовке проектной документации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 проектной документации</w:t>
            </w:r>
          </w:p>
        </w:tc>
      </w:tr>
      <w:tr w:rsidR="0002310C" w:rsidRPr="00C70FE9">
        <w:tc>
          <w:tcPr>
            <w:tcW w:w="2211" w:type="dxa"/>
            <w:vMerge w:val="restart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Выполнять экономические и технические расчеты по проектным решениям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Применять требования к составу проектной, рабочей документации для комплектации пакета документации для направления в органы власти, службы и ведомства на согласования и экспертизу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Применять требования к составу проектной, рабочей документации для комплектации пакета документации для направления техническому заказчику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Применять типовые формы документов для оформления накладных, актов приема-передачи проектной, рабочей документации для объекта капитального строительства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Применять правила переплета и пакетирования документации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Применять требования нормативных правовых актов, нормативно-технических и нормативно-методических документов по проектированию и строительству для проверки проектной, рабочей документации для объекта капитального строительства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информационно-телекоммуникационной сетью "Интернет"</w:t>
            </w:r>
          </w:p>
        </w:tc>
      </w:tr>
      <w:tr w:rsidR="0002310C" w:rsidRPr="00C70FE9">
        <w:tc>
          <w:tcPr>
            <w:tcW w:w="2211" w:type="dxa"/>
            <w:vMerge w:val="restart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актов, нормативно-технических и нормативно-методических документов по проектированию и строительству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Стандарты делопроизводства (классификация документов, порядок оформления, регистрации)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проектной, рабочей документации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Формы актов, накладных при сдаче документации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Правила переплета и пакетирования документации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Порядок сдачи проектной, рабочей документации техническому заказчику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Правила и стандарты системы контроля (менеджмента) качества проектной организации</w:t>
            </w:r>
          </w:p>
        </w:tc>
      </w:tr>
      <w:tr w:rsidR="0002310C" w:rsidRPr="00C70FE9">
        <w:tc>
          <w:tcPr>
            <w:tcW w:w="2211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310C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7799" w:rsidRPr="00C70FE9" w:rsidRDefault="00DD7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10C" w:rsidRPr="00C70FE9" w:rsidRDefault="0002310C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70FE9">
        <w:rPr>
          <w:rFonts w:ascii="Times New Roman" w:hAnsi="Times New Roman" w:cs="Times New Roman"/>
          <w:sz w:val="24"/>
          <w:szCs w:val="24"/>
        </w:rPr>
        <w:lastRenderedPageBreak/>
        <w:t>3.2.3. Трудовая функция</w:t>
      </w: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02310C" w:rsidRPr="00C70FE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авторского надзора за соблюдением утвержденных проектных решений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B/03.7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10C" w:rsidRPr="00C70FE9" w:rsidRDefault="000231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2310C" w:rsidRPr="00C70FE9">
        <w:tc>
          <w:tcPr>
            <w:tcW w:w="2211" w:type="dxa"/>
            <w:vMerge w:val="restart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Подготовка и инструктаж специалистов для проведения авторского надзора на объектах капитального строительства (строительство, реконструкция, капитальный ремонт)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Составление и отслеживание графиков авторского надзора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Работа на совещаниях по строительству объектов капитального строительства (строительство, реконструкция, капитальный ремонт), защита принятых решений, устранение замечаний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утвержденных проектных решений при подготовке исполнительной документации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Работа в комиссиях по освидетельствованию промежуточных и скрытых работ и подписание актов скрытых работ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Работа в комиссиях по обследованию построенных объектов капитального строительства (строительство, реконструкция, капитальный ремонт) и приемке их в эксплуатацию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Контроль ведения журнала авторского надзора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указаний, внесенных в журнал авторского надзора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Уточнение проектной документации, внесение изменений в проектную, рабочую документацию при изменении технических решений</w:t>
            </w:r>
          </w:p>
        </w:tc>
      </w:tr>
      <w:tr w:rsidR="0002310C" w:rsidRPr="00C70FE9">
        <w:tc>
          <w:tcPr>
            <w:tcW w:w="2211" w:type="dxa"/>
            <w:vMerge w:val="restart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Применять нормативные документы, регламентирующие осуществление авторского надзора при строительстве и вводе в эксплуатацию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Проводить освидетельствование строящихся объектов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Проверять соблюдение утвержденных проектных решений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Формировать необходимую документацию о ходе и результатах осуществления авторского надзора</w:t>
            </w:r>
          </w:p>
        </w:tc>
      </w:tr>
      <w:tr w:rsidR="0002310C" w:rsidRPr="00C70FE9">
        <w:tc>
          <w:tcPr>
            <w:tcW w:w="2211" w:type="dxa"/>
            <w:vMerge w:val="restart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осуществление авторского надзора при строительстве и вводе в эксплуатацию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актов, нормативно-технических и нормативно-методических документов по проектированию и строительству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Принципы и правила ведения переговоров и деловой переписки</w:t>
            </w:r>
          </w:p>
        </w:tc>
      </w:tr>
      <w:tr w:rsidR="0002310C" w:rsidRPr="00C70FE9">
        <w:tc>
          <w:tcPr>
            <w:tcW w:w="2211" w:type="dxa"/>
            <w:vMerge/>
          </w:tcPr>
          <w:p w:rsidR="0002310C" w:rsidRPr="00C70FE9" w:rsidRDefault="00023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Правила и стандарты системы контроля (менеджмента) качества проектной организации</w:t>
            </w:r>
          </w:p>
        </w:tc>
      </w:tr>
      <w:tr w:rsidR="0002310C" w:rsidRPr="00C70FE9">
        <w:tc>
          <w:tcPr>
            <w:tcW w:w="2211" w:type="dxa"/>
          </w:tcPr>
          <w:p w:rsidR="0002310C" w:rsidRPr="00C70FE9" w:rsidRDefault="00023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60" w:type="dxa"/>
          </w:tcPr>
          <w:p w:rsidR="0002310C" w:rsidRPr="00C70FE9" w:rsidRDefault="000231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310C" w:rsidRDefault="00023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787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валификационный стандарт ЦРАСП 2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7219" w:rsidRDefault="002272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DF2" w:rsidRDefault="00022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310C" w:rsidRPr="00C70FE9" w:rsidRDefault="000231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FE9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02310C" w:rsidRPr="00C70FE9" w:rsidRDefault="0002310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538"/>
      <w:bookmarkEnd w:id="3"/>
      <w:r w:rsidRPr="00C70FE9">
        <w:rPr>
          <w:rFonts w:ascii="Times New Roman" w:hAnsi="Times New Roman" w:cs="Times New Roman"/>
          <w:sz w:val="20"/>
        </w:rPr>
        <w:t xml:space="preserve">&lt;1&gt; Общероссийский </w:t>
      </w:r>
      <w:hyperlink r:id="rId24" w:history="1">
        <w:r w:rsidRPr="00C70FE9">
          <w:rPr>
            <w:rFonts w:ascii="Times New Roman" w:hAnsi="Times New Roman" w:cs="Times New Roman"/>
            <w:sz w:val="20"/>
          </w:rPr>
          <w:t>классификатор</w:t>
        </w:r>
      </w:hyperlink>
      <w:r w:rsidRPr="00C70FE9">
        <w:rPr>
          <w:rFonts w:ascii="Times New Roman" w:hAnsi="Times New Roman" w:cs="Times New Roman"/>
          <w:sz w:val="20"/>
        </w:rPr>
        <w:t xml:space="preserve"> занятий.</w:t>
      </w:r>
    </w:p>
    <w:p w:rsidR="0002310C" w:rsidRPr="00C70FE9" w:rsidRDefault="0002310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539"/>
      <w:bookmarkEnd w:id="4"/>
      <w:r w:rsidRPr="00C70FE9">
        <w:rPr>
          <w:rFonts w:ascii="Times New Roman" w:hAnsi="Times New Roman" w:cs="Times New Roman"/>
          <w:sz w:val="20"/>
        </w:rPr>
        <w:t xml:space="preserve">&lt;2&gt; Общероссийский </w:t>
      </w:r>
      <w:hyperlink r:id="rId25" w:history="1">
        <w:r w:rsidRPr="00C70FE9">
          <w:rPr>
            <w:rFonts w:ascii="Times New Roman" w:hAnsi="Times New Roman" w:cs="Times New Roman"/>
            <w:sz w:val="20"/>
          </w:rPr>
          <w:t>классификатор</w:t>
        </w:r>
      </w:hyperlink>
      <w:r w:rsidRPr="00C70FE9">
        <w:rPr>
          <w:rFonts w:ascii="Times New Roman" w:hAnsi="Times New Roman" w:cs="Times New Roman"/>
          <w:sz w:val="20"/>
        </w:rPr>
        <w:t xml:space="preserve"> видов экономической деятельности.</w:t>
      </w:r>
    </w:p>
    <w:p w:rsidR="0002310C" w:rsidRPr="00C70FE9" w:rsidRDefault="00D01F0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540"/>
      <w:bookmarkStart w:id="6" w:name="P541"/>
      <w:bookmarkEnd w:id="5"/>
      <w:bookmarkEnd w:id="6"/>
      <w:r>
        <w:rPr>
          <w:rFonts w:ascii="Times New Roman" w:hAnsi="Times New Roman" w:cs="Times New Roman"/>
          <w:sz w:val="20"/>
        </w:rPr>
        <w:t>&lt;3</w:t>
      </w:r>
      <w:r w:rsidR="0002310C" w:rsidRPr="00C70FE9">
        <w:rPr>
          <w:rFonts w:ascii="Times New Roman" w:hAnsi="Times New Roman" w:cs="Times New Roman"/>
          <w:sz w:val="20"/>
        </w:rPr>
        <w:t>&gt; Единый квалификационный справочник должностей руководителей, специалистов и других служащих.</w:t>
      </w:r>
    </w:p>
    <w:p w:rsidR="0002310C" w:rsidRPr="00C70FE9" w:rsidRDefault="00D01F0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542"/>
      <w:bookmarkEnd w:id="7"/>
      <w:r>
        <w:rPr>
          <w:rFonts w:ascii="Times New Roman" w:hAnsi="Times New Roman" w:cs="Times New Roman"/>
          <w:sz w:val="20"/>
        </w:rPr>
        <w:t>&lt;4</w:t>
      </w:r>
      <w:r w:rsidR="0002310C" w:rsidRPr="00C70FE9">
        <w:rPr>
          <w:rFonts w:ascii="Times New Roman" w:hAnsi="Times New Roman" w:cs="Times New Roman"/>
          <w:sz w:val="20"/>
        </w:rPr>
        <w:t xml:space="preserve">&gt; Общероссийский </w:t>
      </w:r>
      <w:hyperlink r:id="rId26" w:history="1">
        <w:r w:rsidR="0002310C" w:rsidRPr="00C70FE9">
          <w:rPr>
            <w:rFonts w:ascii="Times New Roman" w:hAnsi="Times New Roman" w:cs="Times New Roman"/>
            <w:sz w:val="20"/>
          </w:rPr>
          <w:t>классификатор</w:t>
        </w:r>
      </w:hyperlink>
      <w:r w:rsidR="0002310C" w:rsidRPr="00C70FE9">
        <w:rPr>
          <w:rFonts w:ascii="Times New Roman" w:hAnsi="Times New Roman" w:cs="Times New Roman"/>
          <w:sz w:val="20"/>
        </w:rPr>
        <w:t xml:space="preserve"> профессий рабочих, должностей служащих и тарифных разрядов.</w:t>
      </w:r>
    </w:p>
    <w:p w:rsidR="0002310C" w:rsidRPr="00C70FE9" w:rsidRDefault="00D01F0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543"/>
      <w:bookmarkEnd w:id="8"/>
      <w:r>
        <w:rPr>
          <w:rFonts w:ascii="Times New Roman" w:hAnsi="Times New Roman" w:cs="Times New Roman"/>
          <w:sz w:val="20"/>
        </w:rPr>
        <w:t>&lt;5</w:t>
      </w:r>
      <w:r w:rsidR="0002310C" w:rsidRPr="00C70FE9">
        <w:rPr>
          <w:rFonts w:ascii="Times New Roman" w:hAnsi="Times New Roman" w:cs="Times New Roman"/>
          <w:sz w:val="20"/>
        </w:rPr>
        <w:t xml:space="preserve">&gt; Общероссийский </w:t>
      </w:r>
      <w:hyperlink r:id="rId27" w:history="1">
        <w:r w:rsidR="0002310C" w:rsidRPr="00C70FE9">
          <w:rPr>
            <w:rFonts w:ascii="Times New Roman" w:hAnsi="Times New Roman" w:cs="Times New Roman"/>
            <w:sz w:val="20"/>
          </w:rPr>
          <w:t>классификатор</w:t>
        </w:r>
      </w:hyperlink>
      <w:r w:rsidR="0002310C" w:rsidRPr="00C70FE9">
        <w:rPr>
          <w:rFonts w:ascii="Times New Roman" w:hAnsi="Times New Roman" w:cs="Times New Roman"/>
          <w:sz w:val="20"/>
        </w:rPr>
        <w:t xml:space="preserve"> специальностей по образованию.</w:t>
      </w:r>
    </w:p>
    <w:p w:rsidR="0002310C" w:rsidRPr="00C70FE9" w:rsidRDefault="0002310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02310C" w:rsidRPr="00C70FE9" w:rsidSect="0002310C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F9" w:rsidRDefault="00EC74F9" w:rsidP="00EC74F9">
      <w:pPr>
        <w:spacing w:after="0" w:line="240" w:lineRule="auto"/>
      </w:pPr>
      <w:r>
        <w:separator/>
      </w:r>
    </w:p>
  </w:endnote>
  <w:endnote w:type="continuationSeparator" w:id="0">
    <w:p w:rsidR="00EC74F9" w:rsidRDefault="00EC74F9" w:rsidP="00E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F9" w:rsidRDefault="00EC74F9" w:rsidP="00EC74F9">
      <w:pPr>
        <w:spacing w:after="0" w:line="240" w:lineRule="auto"/>
      </w:pPr>
      <w:r>
        <w:separator/>
      </w:r>
    </w:p>
  </w:footnote>
  <w:footnote w:type="continuationSeparator" w:id="0">
    <w:p w:rsidR="00EC74F9" w:rsidRDefault="00EC74F9" w:rsidP="00E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9" w:rsidRDefault="00EC74F9">
    <w:pPr>
      <w:pStyle w:val="a3"/>
      <w:jc w:val="center"/>
    </w:pPr>
  </w:p>
  <w:p w:rsidR="00EC74F9" w:rsidRDefault="00EC74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0C"/>
    <w:rsid w:val="00016711"/>
    <w:rsid w:val="00022DF2"/>
    <w:rsid w:val="0002310C"/>
    <w:rsid w:val="00032046"/>
    <w:rsid w:val="0009721C"/>
    <w:rsid w:val="000B2EF6"/>
    <w:rsid w:val="000B7BFB"/>
    <w:rsid w:val="000D6E3F"/>
    <w:rsid w:val="00100D05"/>
    <w:rsid w:val="0011670E"/>
    <w:rsid w:val="001342D4"/>
    <w:rsid w:val="00161984"/>
    <w:rsid w:val="00166428"/>
    <w:rsid w:val="001A0AFA"/>
    <w:rsid w:val="001B0E7F"/>
    <w:rsid w:val="001E0200"/>
    <w:rsid w:val="0020202A"/>
    <w:rsid w:val="00213B4C"/>
    <w:rsid w:val="00227219"/>
    <w:rsid w:val="00235164"/>
    <w:rsid w:val="00282902"/>
    <w:rsid w:val="00285D6A"/>
    <w:rsid w:val="002B5157"/>
    <w:rsid w:val="002B765E"/>
    <w:rsid w:val="002C2C22"/>
    <w:rsid w:val="002F2A1C"/>
    <w:rsid w:val="003030BB"/>
    <w:rsid w:val="003163AF"/>
    <w:rsid w:val="0038678A"/>
    <w:rsid w:val="00393FAF"/>
    <w:rsid w:val="003A5E0A"/>
    <w:rsid w:val="003D7003"/>
    <w:rsid w:val="0043303B"/>
    <w:rsid w:val="004A2352"/>
    <w:rsid w:val="004E745F"/>
    <w:rsid w:val="0051343F"/>
    <w:rsid w:val="00522C3D"/>
    <w:rsid w:val="00571321"/>
    <w:rsid w:val="0059517F"/>
    <w:rsid w:val="005B06FE"/>
    <w:rsid w:val="006064CA"/>
    <w:rsid w:val="00610187"/>
    <w:rsid w:val="00687C17"/>
    <w:rsid w:val="006942F6"/>
    <w:rsid w:val="00697A47"/>
    <w:rsid w:val="006B4D7E"/>
    <w:rsid w:val="007209A8"/>
    <w:rsid w:val="00745E51"/>
    <w:rsid w:val="00770EE6"/>
    <w:rsid w:val="00783B0E"/>
    <w:rsid w:val="0078612E"/>
    <w:rsid w:val="00787D18"/>
    <w:rsid w:val="007F1E52"/>
    <w:rsid w:val="0081044E"/>
    <w:rsid w:val="008E4E54"/>
    <w:rsid w:val="00907684"/>
    <w:rsid w:val="00923A8E"/>
    <w:rsid w:val="009447E2"/>
    <w:rsid w:val="00977048"/>
    <w:rsid w:val="009974EF"/>
    <w:rsid w:val="009A10B7"/>
    <w:rsid w:val="009D0323"/>
    <w:rsid w:val="00A05CAA"/>
    <w:rsid w:val="00A40368"/>
    <w:rsid w:val="00AA2F32"/>
    <w:rsid w:val="00AC5760"/>
    <w:rsid w:val="00B0627C"/>
    <w:rsid w:val="00B524A7"/>
    <w:rsid w:val="00BA7494"/>
    <w:rsid w:val="00BB06A8"/>
    <w:rsid w:val="00BB29CA"/>
    <w:rsid w:val="00BD437A"/>
    <w:rsid w:val="00C46489"/>
    <w:rsid w:val="00C70FE9"/>
    <w:rsid w:val="00C7719E"/>
    <w:rsid w:val="00D01F06"/>
    <w:rsid w:val="00D0213B"/>
    <w:rsid w:val="00D36AD5"/>
    <w:rsid w:val="00DD7799"/>
    <w:rsid w:val="00E817B0"/>
    <w:rsid w:val="00EA0B85"/>
    <w:rsid w:val="00EC74F9"/>
    <w:rsid w:val="00ED4853"/>
    <w:rsid w:val="00F7156B"/>
    <w:rsid w:val="00F95B1E"/>
    <w:rsid w:val="00F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FE8E4-E35C-4C6D-84EF-01FCDC6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1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1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23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STOCHEADER">
    <w:name w:val="PS_TOC_HEADER"/>
    <w:qFormat/>
    <w:rsid w:val="0002310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Level1">
    <w:name w:val="Level1"/>
    <w:qFormat/>
    <w:rsid w:val="00D36AD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EC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4F9"/>
  </w:style>
  <w:style w:type="paragraph" w:styleId="a5">
    <w:name w:val="footer"/>
    <w:basedOn w:val="a"/>
    <w:link w:val="a6"/>
    <w:uiPriority w:val="99"/>
    <w:unhideWhenUsed/>
    <w:rsid w:val="00EC7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A25F7865A6429F6522C3B62C9C2CBB18C17409B79ECEA98BC126464ACB1B6274648287631B51Cj9m1I" TargetMode="External"/><Relationship Id="rId13" Type="http://schemas.openxmlformats.org/officeDocument/2006/relationships/hyperlink" Target="consultantplus://offline/ref=46EA25F7865A6429F6522C3B62C9C2CBB28A114B9978ECEA98BC126464ACB1B6274648287635BE18j9m0I" TargetMode="External"/><Relationship Id="rId18" Type="http://schemas.openxmlformats.org/officeDocument/2006/relationships/hyperlink" Target="consultantplus://offline/ref=46EA25F7865A6429F6522C3B62C9C2CBB18C17409B79ECEA98BC126464ACB1B6274648287631B51Fj9m6I" TargetMode="External"/><Relationship Id="rId26" Type="http://schemas.openxmlformats.org/officeDocument/2006/relationships/hyperlink" Target="consultantplus://offline/ref=46EA25F7865A6429F6522C3B62C9C2CBB1881540977CECEA98BC126464ACB1B6274648287631B61Dj9m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EA25F7865A6429F6522C3B62C9C2CBB1881540977CECEA98BC126464ACB1B6274648287634B315j9m1I" TargetMode="External"/><Relationship Id="rId7" Type="http://schemas.openxmlformats.org/officeDocument/2006/relationships/hyperlink" Target="consultantplus://offline/ref=46EA25F7865A6429F6522C3B62C9C2CBB18C17409B79ECEA98BC126464ACB1B6274648287631B415j9mAI" TargetMode="External"/><Relationship Id="rId12" Type="http://schemas.openxmlformats.org/officeDocument/2006/relationships/hyperlink" Target="consultantplus://offline/ref=46EA25F7865A6429F6522C3B62C9C2CBB18C17409B79ECEA98BC126464jAmCI" TargetMode="External"/><Relationship Id="rId17" Type="http://schemas.openxmlformats.org/officeDocument/2006/relationships/hyperlink" Target="consultantplus://offline/ref=46EA25F7865A6429F6522C3B62C9C2CBB18C17409B79ECEA98BC126464ACB1B6274648287631B51Cj9m1I" TargetMode="External"/><Relationship Id="rId25" Type="http://schemas.openxmlformats.org/officeDocument/2006/relationships/hyperlink" Target="consultantplus://offline/ref=46EA25F7865A6429F6522C3B62C9C2CBB28A114B9978ECEA98BC126464jAm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EA25F7865A6429F6522C3B62C9C2CBB18C17409B79ECEA98BC126464ACB1B6274648287631B415j9mAI" TargetMode="External"/><Relationship Id="rId20" Type="http://schemas.openxmlformats.org/officeDocument/2006/relationships/hyperlink" Target="consultantplus://offline/ref=46EA25F7865A6429F6522C3B62C9C2CBB1881540977CECEA98BC126464ACB1B6274648287631B61Dj9m3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46EA25F7865A6429F6522C3B62C9C2CBB18C17409B79ECEA98BC126464jAmCI" TargetMode="External"/><Relationship Id="rId24" Type="http://schemas.openxmlformats.org/officeDocument/2006/relationships/hyperlink" Target="consultantplus://offline/ref=46EA25F7865A6429F6522C3B62C9C2CBB18C17409B79ECEA98BC126464jAmC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6EA25F7865A6429F6522C3B62C9C2CBB18C17409B79ECEA98BC126464jAmCI" TargetMode="External"/><Relationship Id="rId23" Type="http://schemas.openxmlformats.org/officeDocument/2006/relationships/image" Target="media/image2.jpg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6EA25F7865A6429F6522C3B62C9C2CBB18C17409B79ECEA98BC126464ACB1B6274648287631B518j9m7I" TargetMode="External"/><Relationship Id="rId19" Type="http://schemas.openxmlformats.org/officeDocument/2006/relationships/hyperlink" Target="consultantplus://offline/ref=46EA25F7865A6429F6522C3B62C9C2CBB18C17409B79ECEA98BC126464ACB1B6274648287631B518j9m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6EA25F7865A6429F6522C3B62C9C2CBB18C17409B79ECEA98BC126464ACB1B6274648287631B51Fj9m6I" TargetMode="External"/><Relationship Id="rId14" Type="http://schemas.openxmlformats.org/officeDocument/2006/relationships/hyperlink" Target="consultantplus://offline/ref=46EA25F7865A6429F6522C3B62C9C2CBB28A114B9978ECEA98BC126464jAmCI" TargetMode="External"/><Relationship Id="rId22" Type="http://schemas.openxmlformats.org/officeDocument/2006/relationships/hyperlink" Target="consultantplus://offline/ref=46EA25F7865A6429F6522C3B62C9C2CBB18A15419A7AECEA98BC126464jAmCI" TargetMode="External"/><Relationship Id="rId27" Type="http://schemas.openxmlformats.org/officeDocument/2006/relationships/hyperlink" Target="consultantplus://offline/ref=46EA25F7865A6429F6522C3B62C9C2CBB18A15419A7AECEA98BC126464jAmC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Закревский Александр</cp:lastModifiedBy>
  <cp:revision>2</cp:revision>
  <dcterms:created xsi:type="dcterms:W3CDTF">2017-04-28T14:40:00Z</dcterms:created>
  <dcterms:modified xsi:type="dcterms:W3CDTF">2017-04-28T14:40:00Z</dcterms:modified>
</cp:coreProperties>
</file>