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ородское проектно-эксплуатационное бюр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340041556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506620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5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